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3B4C3" w14:textId="193AA7C9" w:rsidR="00D20A12" w:rsidRPr="008D41B9" w:rsidRDefault="00F83964" w:rsidP="00257441">
      <w:pPr>
        <w:jc w:val="center"/>
        <w:rPr>
          <w:rFonts w:ascii="Cordia New" w:hAnsi="Cordia New" w:cs="Cordia New"/>
          <w:b/>
          <w:bCs/>
          <w:sz w:val="36"/>
          <w:szCs w:val="36"/>
          <w:cs/>
        </w:rPr>
      </w:pPr>
      <w:r w:rsidRPr="008D41B9">
        <w:rPr>
          <w:rFonts w:ascii="Cordia New" w:hAnsi="Cordia New" w:cs="Cordia New"/>
          <w:b/>
          <w:bCs/>
          <w:sz w:val="36"/>
          <w:szCs w:val="36"/>
        </w:rPr>
        <w:t>SCGC</w:t>
      </w:r>
      <w:r w:rsidR="00D20A12" w:rsidRPr="008D41B9">
        <w:rPr>
          <w:rFonts w:ascii="Cordia New" w:hAnsi="Cordia New" w:cs="Cordia New"/>
          <w:b/>
          <w:bCs/>
          <w:sz w:val="36"/>
          <w:szCs w:val="36"/>
          <w:cs/>
        </w:rPr>
        <w:t xml:space="preserve"> ปิดดีลซื้อ</w:t>
      </w:r>
      <w:r w:rsidR="007A4B53" w:rsidRPr="008D41B9">
        <w:rPr>
          <w:rFonts w:ascii="Cordia New" w:hAnsi="Cordia New" w:cs="Cordia New"/>
          <w:b/>
          <w:bCs/>
          <w:sz w:val="36"/>
          <w:szCs w:val="36"/>
          <w:cs/>
        </w:rPr>
        <w:t>หุ้น</w:t>
      </w:r>
      <w:r w:rsidR="00A81D6E" w:rsidRPr="008D41B9">
        <w:rPr>
          <w:rFonts w:ascii="Cordia New" w:hAnsi="Cordia New" w:cs="Cordia New"/>
          <w:b/>
          <w:bCs/>
          <w:sz w:val="36"/>
          <w:szCs w:val="36"/>
          <w:cs/>
        </w:rPr>
        <w:t xml:space="preserve"> </w:t>
      </w:r>
      <w:r w:rsidR="007A4B53" w:rsidRPr="008D41B9">
        <w:rPr>
          <w:rFonts w:ascii="Cordia New" w:hAnsi="Cordia New" w:cs="Cordia New"/>
          <w:b/>
          <w:bCs/>
          <w:sz w:val="36"/>
          <w:szCs w:val="36"/>
          <w:cs/>
        </w:rPr>
        <w:t xml:space="preserve">ซีพลาสต์ โปรตุเกส </w:t>
      </w:r>
      <w:r w:rsidR="00BE0677" w:rsidRPr="008D41B9">
        <w:rPr>
          <w:rFonts w:ascii="Cordia New" w:hAnsi="Cordia New" w:cs="Cordia New"/>
          <w:b/>
          <w:bCs/>
          <w:sz w:val="36"/>
          <w:szCs w:val="36"/>
          <w:cs/>
        </w:rPr>
        <w:t>ลุย</w:t>
      </w:r>
      <w:r w:rsidR="006C67F7" w:rsidRPr="008D41B9">
        <w:rPr>
          <w:rFonts w:ascii="Cordia New" w:hAnsi="Cordia New" w:cs="Cordia New"/>
          <w:b/>
          <w:bCs/>
          <w:sz w:val="36"/>
          <w:szCs w:val="36"/>
          <w:cs/>
        </w:rPr>
        <w:t>ขยาย</w:t>
      </w:r>
      <w:r w:rsidR="00744602" w:rsidRPr="008D41B9">
        <w:rPr>
          <w:rFonts w:ascii="Cordia New" w:hAnsi="Cordia New" w:cs="Cordia New"/>
          <w:b/>
          <w:bCs/>
          <w:sz w:val="36"/>
          <w:szCs w:val="36"/>
          <w:cs/>
        </w:rPr>
        <w:t>กำลัง</w:t>
      </w:r>
      <w:r w:rsidR="006C67F7" w:rsidRPr="008D41B9">
        <w:rPr>
          <w:rFonts w:ascii="Cordia New" w:hAnsi="Cordia New" w:cs="Cordia New"/>
          <w:b/>
          <w:bCs/>
          <w:sz w:val="36"/>
          <w:szCs w:val="36"/>
          <w:cs/>
        </w:rPr>
        <w:t>การผลิตฝั่ง</w:t>
      </w:r>
      <w:r w:rsidR="00C71328" w:rsidRPr="008D41B9">
        <w:rPr>
          <w:rFonts w:ascii="Cordia New" w:hAnsi="Cordia New" w:cs="Cordia New"/>
          <w:b/>
          <w:bCs/>
          <w:sz w:val="36"/>
          <w:szCs w:val="36"/>
          <w:cs/>
        </w:rPr>
        <w:t>ยุโรป</w:t>
      </w:r>
      <w:r w:rsidR="00DA0512" w:rsidRPr="008D41B9">
        <w:rPr>
          <w:rFonts w:ascii="Cordia New" w:hAnsi="Cordia New" w:cs="Cordia New"/>
          <w:b/>
          <w:bCs/>
          <w:sz w:val="36"/>
          <w:szCs w:val="36"/>
          <w:cs/>
        </w:rPr>
        <w:t xml:space="preserve"> </w:t>
      </w:r>
      <w:r w:rsidR="00257441" w:rsidRPr="008D41B9">
        <w:rPr>
          <w:rFonts w:ascii="Cordia New" w:hAnsi="Cordia New" w:cs="Cordia New"/>
          <w:b/>
          <w:bCs/>
          <w:sz w:val="36"/>
          <w:szCs w:val="36"/>
          <w:cs/>
        </w:rPr>
        <w:br/>
      </w:r>
      <w:r w:rsidR="002806F4" w:rsidRPr="008D41B9">
        <w:rPr>
          <w:rFonts w:ascii="Cordia New" w:hAnsi="Cordia New" w:cs="Cordia New"/>
          <w:b/>
          <w:bCs/>
          <w:sz w:val="36"/>
          <w:szCs w:val="36"/>
          <w:cs/>
        </w:rPr>
        <w:t>พร้อม</w:t>
      </w:r>
      <w:r w:rsidR="006C67F7" w:rsidRPr="008D41B9">
        <w:rPr>
          <w:rFonts w:ascii="Cordia New" w:hAnsi="Cordia New" w:cs="Cordia New"/>
          <w:b/>
          <w:bCs/>
          <w:sz w:val="36"/>
          <w:szCs w:val="36"/>
          <w:cs/>
        </w:rPr>
        <w:t>รับความเติบโตของตลาด</w:t>
      </w:r>
      <w:r w:rsidR="00A81D6E" w:rsidRPr="008D41B9">
        <w:rPr>
          <w:rFonts w:ascii="Cordia New" w:hAnsi="Cordia New" w:cs="Cordia New"/>
          <w:b/>
          <w:bCs/>
          <w:sz w:val="36"/>
          <w:szCs w:val="36"/>
          <w:cs/>
        </w:rPr>
        <w:t>พลาสติกรีไซเคิล</w:t>
      </w:r>
    </w:p>
    <w:p w14:paraId="5CF05BA4" w14:textId="44DAE889" w:rsidR="00AC0D27" w:rsidRPr="008D41B9" w:rsidRDefault="00AC0D27" w:rsidP="00CA737A">
      <w:pPr>
        <w:jc w:val="thaiDistribute"/>
        <w:rPr>
          <w:rFonts w:ascii="Cordia New" w:hAnsi="Cordia New" w:cs="Cordia New"/>
          <w:b/>
          <w:bCs/>
          <w:sz w:val="32"/>
          <w:szCs w:val="32"/>
        </w:rPr>
      </w:pPr>
    </w:p>
    <w:p w14:paraId="1C1AB497" w14:textId="334ECC66" w:rsidR="003C0EF3" w:rsidRPr="008D41B9" w:rsidRDefault="00001508" w:rsidP="004931A5">
      <w:pPr>
        <w:jc w:val="thaiDistribute"/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</w:rPr>
      </w:pPr>
      <w:r w:rsidRPr="008D41B9">
        <w:rPr>
          <w:rFonts w:ascii="Cordia New" w:hAnsi="Cordia New" w:cs="Cordia New"/>
          <w:sz w:val="32"/>
          <w:szCs w:val="32"/>
        </w:rPr>
        <w:tab/>
      </w:r>
      <w:r w:rsidRPr="008D41B9">
        <w:rPr>
          <w:rFonts w:ascii="Cordia New" w:hAnsi="Cordia New" w:cs="Cordia New"/>
          <w:b/>
          <w:bCs/>
          <w:sz w:val="32"/>
          <w:szCs w:val="32"/>
          <w:cs/>
        </w:rPr>
        <w:t xml:space="preserve">กรุงเทพฯ – </w:t>
      </w:r>
      <w:r w:rsidR="008655D1">
        <w:rPr>
          <w:rFonts w:ascii="Cordia New" w:hAnsi="Cordia New" w:cs="Cordia New"/>
          <w:b/>
          <w:bCs/>
          <w:sz w:val="32"/>
          <w:szCs w:val="32"/>
        </w:rPr>
        <w:t>7</w:t>
      </w:r>
      <w:r w:rsidRPr="008D41B9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E332E2">
        <w:rPr>
          <w:rFonts w:ascii="Cordia New" w:hAnsi="Cordia New" w:cs="Cordia New" w:hint="cs"/>
          <w:b/>
          <w:bCs/>
          <w:sz w:val="32"/>
          <w:szCs w:val="32"/>
          <w:cs/>
        </w:rPr>
        <w:t>เมษายน</w:t>
      </w:r>
      <w:r w:rsidR="00E332E2" w:rsidRPr="008D41B9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Pr="008D41B9">
        <w:rPr>
          <w:rFonts w:ascii="Cordia New" w:hAnsi="Cordia New" w:cs="Cordia New"/>
          <w:b/>
          <w:bCs/>
          <w:sz w:val="32"/>
          <w:szCs w:val="32"/>
        </w:rPr>
        <w:t>2565</w:t>
      </w:r>
      <w:r w:rsidRPr="008D41B9">
        <w:rPr>
          <w:rFonts w:ascii="Cordia New" w:hAnsi="Cordia New" w:cs="Cordia New"/>
          <w:sz w:val="32"/>
          <w:szCs w:val="32"/>
          <w:cs/>
        </w:rPr>
        <w:t xml:space="preserve"> : เอสซีจี เคมิคอลส์ หรือ</w:t>
      </w:r>
      <w:r w:rsidR="007A4B53" w:rsidRPr="008D41B9">
        <w:rPr>
          <w:rFonts w:ascii="Cordia New" w:hAnsi="Cordia New" w:cs="Cordia New"/>
          <w:sz w:val="32"/>
          <w:szCs w:val="32"/>
          <w:cs/>
        </w:rPr>
        <w:t xml:space="preserve"> เอสซีจีซี</w:t>
      </w:r>
      <w:r w:rsidRPr="008D41B9">
        <w:rPr>
          <w:rFonts w:ascii="Cordia New" w:hAnsi="Cordia New" w:cs="Cordia New"/>
          <w:sz w:val="32"/>
          <w:szCs w:val="32"/>
          <w:cs/>
        </w:rPr>
        <w:t xml:space="preserve"> </w:t>
      </w:r>
      <w:r w:rsidR="007A4B53" w:rsidRPr="008D41B9">
        <w:rPr>
          <w:rFonts w:ascii="Cordia New" w:hAnsi="Cordia New" w:cs="Cordia New"/>
          <w:sz w:val="32"/>
          <w:szCs w:val="32"/>
          <w:cs/>
        </w:rPr>
        <w:t>(</w:t>
      </w:r>
      <w:r w:rsidRPr="008D41B9">
        <w:rPr>
          <w:rFonts w:ascii="Cordia New" w:hAnsi="Cordia New" w:cs="Cordia New"/>
          <w:sz w:val="32"/>
          <w:szCs w:val="32"/>
        </w:rPr>
        <w:t>SCGC</w:t>
      </w:r>
      <w:r w:rsidR="007A4B53" w:rsidRPr="008D41B9">
        <w:rPr>
          <w:rFonts w:ascii="Cordia New" w:hAnsi="Cordia New" w:cs="Cordia New"/>
          <w:sz w:val="32"/>
          <w:szCs w:val="32"/>
          <w:cs/>
        </w:rPr>
        <w:t>)</w:t>
      </w:r>
      <w:r w:rsidRPr="008D41B9">
        <w:rPr>
          <w:rFonts w:ascii="Cordia New" w:hAnsi="Cordia New" w:cs="Cordia New"/>
          <w:sz w:val="32"/>
          <w:szCs w:val="32"/>
          <w:cs/>
        </w:rPr>
        <w:t xml:space="preserve"> </w:t>
      </w:r>
      <w:r w:rsidR="00F01CE3" w:rsidRPr="008D41B9">
        <w:rPr>
          <w:rFonts w:ascii="Cordia New" w:hAnsi="Cordia New" w:cs="Cordia New"/>
          <w:sz w:val="32"/>
          <w:szCs w:val="32"/>
          <w:cs/>
        </w:rPr>
        <w:t>ตอกย้ำทิศทางบริษัทฯ ที่มุ่งสู่</w:t>
      </w:r>
      <w:r w:rsidR="0077079A" w:rsidRPr="008D41B9">
        <w:rPr>
          <w:rFonts w:ascii="Cordia New" w:hAnsi="Cordia New" w:cs="Cordia New"/>
          <w:sz w:val="32"/>
          <w:szCs w:val="32"/>
          <w:cs/>
        </w:rPr>
        <w:t>การเป็น</w:t>
      </w:r>
      <w:r w:rsidR="006C67F7" w:rsidRPr="008D41B9">
        <w:rPr>
          <w:rFonts w:ascii="Cordia New" w:hAnsi="Cordia New" w:cs="Cordia New"/>
          <w:sz w:val="32"/>
          <w:szCs w:val="32"/>
          <w:cs/>
        </w:rPr>
        <w:t xml:space="preserve"> “</w:t>
      </w:r>
      <w:r w:rsidR="00F01CE3" w:rsidRPr="008D41B9">
        <w:rPr>
          <w:rFonts w:ascii="Cordia New" w:hAnsi="Cordia New" w:cs="Cordia New"/>
          <w:sz w:val="32"/>
          <w:szCs w:val="32"/>
          <w:cs/>
        </w:rPr>
        <w:t>ธุรกิจเคมีภัณฑ์เพื่อความยั่งยืน</w:t>
      </w:r>
      <w:r w:rsidR="006C67F7" w:rsidRPr="008D41B9">
        <w:rPr>
          <w:rFonts w:ascii="Cordia New" w:hAnsi="Cordia New" w:cs="Cordia New"/>
          <w:sz w:val="32"/>
          <w:szCs w:val="32"/>
          <w:cs/>
        </w:rPr>
        <w:t>”</w:t>
      </w:r>
      <w:r w:rsidR="00F01CE3" w:rsidRPr="008D41B9">
        <w:rPr>
          <w:rFonts w:ascii="Cordia New" w:hAnsi="Cordia New" w:cs="Cordia New"/>
          <w:sz w:val="32"/>
          <w:szCs w:val="32"/>
          <w:cs/>
        </w:rPr>
        <w:t xml:space="preserve"> </w:t>
      </w:r>
      <w:r w:rsidR="00587412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>ฉลองความสำเร็จในการ</w:t>
      </w:r>
      <w:r w:rsidR="00F01CE3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>ปิดดีล</w:t>
      </w:r>
      <w:r w:rsidR="00CF618F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>ซื้อหุ้น</w:t>
      </w:r>
      <w:r w:rsidR="00E332E2">
        <w:rPr>
          <w:rStyle w:val="Strong"/>
          <w:rFonts w:ascii="Cordia New" w:hAnsi="Cordia New" w:cs="Cordia New" w:hint="cs"/>
          <w:b w:val="0"/>
          <w:bCs w:val="0"/>
          <w:color w:val="242D2E"/>
          <w:sz w:val="32"/>
          <w:szCs w:val="32"/>
          <w:shd w:val="clear" w:color="auto" w:fill="FFFFFF"/>
          <w:cs/>
        </w:rPr>
        <w:t xml:space="preserve">กว่าร้อยละ </w:t>
      </w:r>
      <w:r w:rsidR="00E332E2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</w:rPr>
        <w:t xml:space="preserve">70 </w:t>
      </w:r>
      <w:r w:rsidR="00E332E2">
        <w:rPr>
          <w:rStyle w:val="Strong"/>
          <w:rFonts w:ascii="Cordia New" w:hAnsi="Cordia New" w:cs="Cordia New" w:hint="cs"/>
          <w:b w:val="0"/>
          <w:bCs w:val="0"/>
          <w:color w:val="242D2E"/>
          <w:sz w:val="32"/>
          <w:szCs w:val="32"/>
          <w:shd w:val="clear" w:color="auto" w:fill="FFFFFF"/>
          <w:cs/>
        </w:rPr>
        <w:t>ของ</w:t>
      </w:r>
      <w:r w:rsidR="00CF618F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>บริษัท ซีพลาสต์ (</w:t>
      </w:r>
      <w:proofErr w:type="spellStart"/>
      <w:r w:rsidR="00CF618F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</w:rPr>
        <w:t>Sirplaste</w:t>
      </w:r>
      <w:proofErr w:type="spellEnd"/>
      <w:r w:rsidR="00CF618F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 xml:space="preserve">) </w:t>
      </w:r>
      <w:r w:rsidR="00326312" w:rsidRPr="008655D1">
        <w:rPr>
          <w:rFonts w:ascii="Cordia New" w:hAnsi="Cordia New" w:cs="Cordia New"/>
          <w:sz w:val="32"/>
          <w:szCs w:val="32"/>
          <w:cs/>
        </w:rPr>
        <w:t>ผู้นำด้านพลาสติกรีไซเคิลในประเทศโปรตุเกส</w:t>
      </w:r>
      <w:r w:rsidR="00326312" w:rsidRPr="00CC4EC5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D853C3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>ผนึกกำลัง</w:t>
      </w:r>
      <w:r w:rsidR="00A81D6E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 xml:space="preserve">เพิ่มกำลังการผลิตพร้อมปรับปรุงคุณภาพ </w:t>
      </w:r>
      <w:r w:rsidR="00877FD0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>เดินหน้า</w:t>
      </w:r>
      <w:r w:rsidR="00D853C3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>รุก</w:t>
      </w:r>
      <w:r w:rsidR="00877FD0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>ตลาดพลาสติกรีไซเคิลคุณภาพสู</w:t>
      </w:r>
      <w:r w:rsidR="00C71328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>ง</w:t>
      </w:r>
      <w:r w:rsidR="00877FD0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 xml:space="preserve"> (</w:t>
      </w:r>
      <w:r w:rsidR="00877FD0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</w:rPr>
        <w:t>High Quality Post</w:t>
      </w:r>
      <w:r w:rsidR="00877FD0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>-</w:t>
      </w:r>
      <w:r w:rsidR="00877FD0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</w:rPr>
        <w:t>Consumer Recycled Resin</w:t>
      </w:r>
      <w:r w:rsidR="006C67F7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>:</w:t>
      </w:r>
      <w:r w:rsidR="00877FD0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</w:rPr>
        <w:t xml:space="preserve"> PCR</w:t>
      </w:r>
      <w:r w:rsidR="00877FD0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 xml:space="preserve">) </w:t>
      </w:r>
      <w:r w:rsidR="00F01CE3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>ใน</w:t>
      </w:r>
      <w:r w:rsidR="00587412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>โปรตุเกสและ</w:t>
      </w:r>
      <w:r w:rsidR="00F01CE3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 xml:space="preserve">ยุโรป </w:t>
      </w:r>
      <w:r w:rsidR="009E4298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>ภายใต้แบรนด์เอสซีจีซี กรีน พอลิเมอร์ (</w:t>
      </w:r>
      <w:r w:rsidR="009E4298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</w:rPr>
        <w:t>SCGC GREEN POLYMER</w:t>
      </w:r>
      <w:r w:rsidR="009E4298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 xml:space="preserve">™) </w:t>
      </w:r>
      <w:r w:rsidR="00D853C3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>รอง</w:t>
      </w:r>
      <w:r w:rsidR="00587412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>รับความเติบโตของตลาดพลาสติกรีไซเคิลที่ข</w:t>
      </w:r>
      <w:r w:rsidR="0077079A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>ย</w:t>
      </w:r>
      <w:r w:rsidR="00587412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>ายตัว</w:t>
      </w:r>
      <w:r w:rsidR="00D853C3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>อย่างต่อเนื่อง</w:t>
      </w:r>
      <w:r w:rsidR="009E4298">
        <w:rPr>
          <w:rStyle w:val="Strong"/>
          <w:rFonts w:ascii="Cordia New" w:hAnsi="Cordia New" w:cs="Cordia New" w:hint="cs"/>
          <w:b w:val="0"/>
          <w:bCs w:val="0"/>
          <w:color w:val="242D2E"/>
          <w:sz w:val="32"/>
          <w:szCs w:val="32"/>
          <w:shd w:val="clear" w:color="auto" w:fill="FFFFFF"/>
          <w:cs/>
        </w:rPr>
        <w:t xml:space="preserve"> </w:t>
      </w:r>
      <w:r w:rsidR="00A628A4">
        <w:rPr>
          <w:rStyle w:val="Strong"/>
          <w:rFonts w:ascii="Cordia New" w:hAnsi="Cordia New" w:cs="Cordia New" w:hint="cs"/>
          <w:b w:val="0"/>
          <w:bCs w:val="0"/>
          <w:color w:val="242D2E"/>
          <w:sz w:val="32"/>
          <w:szCs w:val="32"/>
          <w:shd w:val="clear" w:color="auto" w:fill="FFFFFF"/>
          <w:cs/>
        </w:rPr>
        <w:t>สอดรับกับเป้าหมายด้านสิ่งแวดล้อมของ</w:t>
      </w:r>
      <w:r w:rsidR="0036644F">
        <w:rPr>
          <w:rStyle w:val="Strong"/>
          <w:rFonts w:ascii="Cordia New" w:hAnsi="Cordia New" w:cs="Cordia New" w:hint="cs"/>
          <w:b w:val="0"/>
          <w:bCs w:val="0"/>
          <w:color w:val="242D2E"/>
          <w:sz w:val="32"/>
          <w:szCs w:val="32"/>
          <w:shd w:val="clear" w:color="auto" w:fill="FFFFFF"/>
          <w:cs/>
        </w:rPr>
        <w:t>เอสซีจีซี</w:t>
      </w:r>
      <w:r w:rsidR="00A628A4">
        <w:rPr>
          <w:rStyle w:val="Strong"/>
          <w:rFonts w:ascii="Cordia New" w:hAnsi="Cordia New" w:cs="Cordia New" w:hint="cs"/>
          <w:b w:val="0"/>
          <w:bCs w:val="0"/>
          <w:color w:val="242D2E"/>
          <w:sz w:val="32"/>
          <w:szCs w:val="32"/>
          <w:shd w:val="clear" w:color="auto" w:fill="FFFFFF"/>
          <w:cs/>
        </w:rPr>
        <w:t xml:space="preserve"> ที่จะผลิตสินค้า</w:t>
      </w:r>
      <w:r w:rsidR="0036644F">
        <w:rPr>
          <w:rStyle w:val="Strong"/>
          <w:rFonts w:ascii="Cordia New" w:hAnsi="Cordia New" w:cs="Cordia New" w:hint="cs"/>
          <w:b w:val="0"/>
          <w:bCs w:val="0"/>
          <w:color w:val="242D2E"/>
          <w:sz w:val="32"/>
          <w:szCs w:val="32"/>
          <w:shd w:val="clear" w:color="auto" w:fill="FFFFFF"/>
          <w:cs/>
        </w:rPr>
        <w:t xml:space="preserve"> </w:t>
      </w:r>
      <w:r w:rsidR="00A628A4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>เอสซีจีซี กรีน พอลิเมอร์</w:t>
      </w:r>
      <w:r w:rsidR="00A628A4">
        <w:rPr>
          <w:rStyle w:val="Strong"/>
          <w:rFonts w:ascii="Cordia New" w:hAnsi="Cordia New" w:cs="Cordia New" w:hint="cs"/>
          <w:b w:val="0"/>
          <w:bCs w:val="0"/>
          <w:color w:val="242D2E"/>
          <w:sz w:val="32"/>
          <w:szCs w:val="32"/>
          <w:shd w:val="clear" w:color="auto" w:fill="FFFFFF"/>
          <w:cs/>
        </w:rPr>
        <w:t xml:space="preserve"> </w:t>
      </w:r>
      <w:r w:rsidR="00A628A4" w:rsidRPr="00A628A4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>ปริมาณ 1 ล้านตันต่อปี ภายในปี 2573</w:t>
      </w:r>
    </w:p>
    <w:p w14:paraId="5249DE41" w14:textId="7806737E" w:rsidR="003C0EF3" w:rsidRPr="008D41B9" w:rsidRDefault="00587412" w:rsidP="004931A5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8D41B9">
        <w:rPr>
          <w:rFonts w:ascii="Cordia New" w:hAnsi="Cordia New" w:cs="Cordia New"/>
          <w:sz w:val="32"/>
          <w:szCs w:val="32"/>
          <w:cs/>
        </w:rPr>
        <w:t>โดย</w:t>
      </w:r>
      <w:r w:rsidR="00A81D6E" w:rsidRPr="008D41B9">
        <w:rPr>
          <w:rFonts w:ascii="Cordia New" w:hAnsi="Cordia New" w:cs="Cordia New"/>
          <w:sz w:val="32"/>
          <w:szCs w:val="32"/>
          <w:cs/>
        </w:rPr>
        <w:t xml:space="preserve">เอสซีจีซี ได้ดำเนินการผ่านบริษัท </w:t>
      </w:r>
      <w:r w:rsidR="00A81D6E" w:rsidRPr="008D41B9">
        <w:rPr>
          <w:rFonts w:ascii="Cordia New" w:hAnsi="Cordia New" w:cs="Cordia New"/>
          <w:sz w:val="32"/>
          <w:szCs w:val="32"/>
        </w:rPr>
        <w:t xml:space="preserve">SCG Chemicals Trading </w:t>
      </w:r>
      <w:r w:rsidR="00A81D6E" w:rsidRPr="008D41B9">
        <w:rPr>
          <w:rFonts w:ascii="Cordia New" w:hAnsi="Cordia New" w:cs="Cordia New"/>
          <w:sz w:val="32"/>
          <w:szCs w:val="32"/>
          <w:cs/>
        </w:rPr>
        <w:t>(</w:t>
      </w:r>
      <w:r w:rsidR="00A81D6E" w:rsidRPr="008D41B9">
        <w:rPr>
          <w:rFonts w:ascii="Cordia New" w:hAnsi="Cordia New" w:cs="Cordia New"/>
          <w:sz w:val="32"/>
          <w:szCs w:val="32"/>
        </w:rPr>
        <w:t>Singapore</w:t>
      </w:r>
      <w:r w:rsidR="00A81D6E" w:rsidRPr="008D41B9">
        <w:rPr>
          <w:rFonts w:ascii="Cordia New" w:hAnsi="Cordia New" w:cs="Cordia New"/>
          <w:sz w:val="32"/>
          <w:szCs w:val="32"/>
          <w:cs/>
        </w:rPr>
        <w:t xml:space="preserve">) </w:t>
      </w:r>
      <w:proofErr w:type="spellStart"/>
      <w:r w:rsidR="00A81D6E" w:rsidRPr="008D41B9">
        <w:rPr>
          <w:rFonts w:ascii="Cordia New" w:hAnsi="Cordia New" w:cs="Cordia New"/>
          <w:sz w:val="32"/>
          <w:szCs w:val="32"/>
        </w:rPr>
        <w:t>Pte</w:t>
      </w:r>
      <w:proofErr w:type="spellEnd"/>
      <w:r w:rsidR="00A81D6E" w:rsidRPr="008D41B9">
        <w:rPr>
          <w:rFonts w:ascii="Cordia New" w:hAnsi="Cordia New" w:cs="Cordia New"/>
          <w:sz w:val="32"/>
          <w:szCs w:val="32"/>
        </w:rPr>
        <w:t>, Ltd</w:t>
      </w:r>
      <w:r w:rsidR="00A81D6E" w:rsidRPr="008D41B9">
        <w:rPr>
          <w:rFonts w:ascii="Cordia New" w:hAnsi="Cordia New" w:cs="Cordia New"/>
          <w:sz w:val="32"/>
          <w:szCs w:val="32"/>
          <w:cs/>
        </w:rPr>
        <w:t>. ซึ่งเป็นบริษัทย่อยในเอสซีจีซี ใน</w:t>
      </w:r>
      <w:r w:rsidR="00D853C3" w:rsidRPr="008D41B9">
        <w:rPr>
          <w:rFonts w:ascii="Cordia New" w:hAnsi="Cordia New" w:cs="Cordia New"/>
          <w:sz w:val="32"/>
          <w:szCs w:val="32"/>
          <w:cs/>
        </w:rPr>
        <w:t>การเข้าซื้อหุ้น</w:t>
      </w:r>
      <w:r w:rsidR="00A81D6E" w:rsidRPr="008D41B9">
        <w:rPr>
          <w:rFonts w:ascii="Cordia New" w:hAnsi="Cordia New" w:cs="Cordia New"/>
          <w:sz w:val="32"/>
          <w:szCs w:val="32"/>
          <w:cs/>
        </w:rPr>
        <w:t xml:space="preserve">กว่าร้อยละ </w:t>
      </w:r>
      <w:r w:rsidR="00A81D6E" w:rsidRPr="008D41B9">
        <w:rPr>
          <w:rFonts w:ascii="Cordia New" w:hAnsi="Cordia New" w:cs="Cordia New"/>
          <w:sz w:val="32"/>
          <w:szCs w:val="32"/>
        </w:rPr>
        <w:t>70</w:t>
      </w:r>
      <w:r w:rsidR="00A81D6E" w:rsidRPr="008D41B9">
        <w:rPr>
          <w:rFonts w:ascii="Cordia New" w:hAnsi="Cordia New" w:cs="Cordia New"/>
          <w:sz w:val="32"/>
          <w:szCs w:val="32"/>
          <w:cs/>
        </w:rPr>
        <w:t xml:space="preserve"> </w:t>
      </w:r>
      <w:r w:rsidR="009D46E9" w:rsidRPr="008D41B9">
        <w:rPr>
          <w:rFonts w:ascii="Cordia New" w:hAnsi="Cordia New" w:cs="Cordia New"/>
          <w:sz w:val="32"/>
          <w:szCs w:val="32"/>
          <w:cs/>
        </w:rPr>
        <w:t>ของบริษัท</w:t>
      </w:r>
      <w:r w:rsidR="009D46E9" w:rsidRPr="008D41B9">
        <w:rPr>
          <w:rFonts w:ascii="Cordia New" w:hAnsi="Cordia New" w:cs="Cordia New"/>
          <w:sz w:val="32"/>
          <w:szCs w:val="32"/>
        </w:rPr>
        <w:t xml:space="preserve"> </w:t>
      </w:r>
      <w:proofErr w:type="spellStart"/>
      <w:r w:rsidR="009D46E9" w:rsidRPr="008D41B9">
        <w:rPr>
          <w:rFonts w:ascii="Cordia New" w:hAnsi="Cordia New" w:cs="Cordia New"/>
          <w:sz w:val="32"/>
          <w:szCs w:val="32"/>
        </w:rPr>
        <w:t>Sirplaste</w:t>
      </w:r>
      <w:proofErr w:type="spellEnd"/>
      <w:r w:rsidR="009D46E9" w:rsidRPr="008D41B9">
        <w:rPr>
          <w:rFonts w:ascii="Cordia New" w:hAnsi="Cordia New" w:cs="Cordia New"/>
          <w:sz w:val="32"/>
          <w:szCs w:val="32"/>
          <w:cs/>
        </w:rPr>
        <w:t>-</w:t>
      </w:r>
      <w:proofErr w:type="spellStart"/>
      <w:r w:rsidR="009D46E9" w:rsidRPr="008D41B9">
        <w:rPr>
          <w:rFonts w:ascii="Cordia New" w:hAnsi="Cordia New" w:cs="Cordia New"/>
          <w:sz w:val="32"/>
          <w:szCs w:val="32"/>
        </w:rPr>
        <w:t>Sociedade</w:t>
      </w:r>
      <w:proofErr w:type="spellEnd"/>
      <w:r w:rsidR="009D46E9" w:rsidRPr="008D41B9">
        <w:rPr>
          <w:rFonts w:ascii="Cordia New" w:hAnsi="Cordia New" w:cs="Cordia New"/>
          <w:sz w:val="32"/>
          <w:szCs w:val="32"/>
        </w:rPr>
        <w:t xml:space="preserve"> Industrial de </w:t>
      </w:r>
      <w:proofErr w:type="spellStart"/>
      <w:r w:rsidR="009D46E9" w:rsidRPr="008D41B9">
        <w:rPr>
          <w:rFonts w:ascii="Cordia New" w:hAnsi="Cordia New" w:cs="Cordia New"/>
          <w:sz w:val="32"/>
          <w:szCs w:val="32"/>
        </w:rPr>
        <w:t>Recuperados</w:t>
      </w:r>
      <w:proofErr w:type="spellEnd"/>
      <w:r w:rsidR="009D46E9" w:rsidRPr="008D41B9">
        <w:rPr>
          <w:rFonts w:ascii="Cordia New" w:hAnsi="Cordia New" w:cs="Cordia New"/>
          <w:sz w:val="32"/>
          <w:szCs w:val="32"/>
        </w:rPr>
        <w:t xml:space="preserve"> de </w:t>
      </w:r>
      <w:proofErr w:type="spellStart"/>
      <w:r w:rsidR="009D46E9" w:rsidRPr="008D41B9">
        <w:rPr>
          <w:rFonts w:ascii="Cordia New" w:hAnsi="Cordia New" w:cs="Cordia New"/>
          <w:sz w:val="32"/>
          <w:szCs w:val="32"/>
        </w:rPr>
        <w:t>Plástico</w:t>
      </w:r>
      <w:proofErr w:type="spellEnd"/>
      <w:r w:rsidR="009D46E9" w:rsidRPr="008D41B9">
        <w:rPr>
          <w:rFonts w:ascii="Cordia New" w:hAnsi="Cordia New" w:cs="Cordia New"/>
          <w:sz w:val="32"/>
          <w:szCs w:val="32"/>
        </w:rPr>
        <w:t>, S</w:t>
      </w:r>
      <w:r w:rsidR="009D46E9" w:rsidRPr="008D41B9">
        <w:rPr>
          <w:rFonts w:ascii="Cordia New" w:hAnsi="Cordia New" w:cs="Cordia New"/>
          <w:sz w:val="32"/>
          <w:szCs w:val="32"/>
          <w:cs/>
        </w:rPr>
        <w:t>.</w:t>
      </w:r>
      <w:r w:rsidR="009D46E9" w:rsidRPr="008D41B9">
        <w:rPr>
          <w:rFonts w:ascii="Cordia New" w:hAnsi="Cordia New" w:cs="Cordia New"/>
          <w:sz w:val="32"/>
          <w:szCs w:val="32"/>
        </w:rPr>
        <w:t>A</w:t>
      </w:r>
      <w:r w:rsidR="009D46E9" w:rsidRPr="008D41B9">
        <w:rPr>
          <w:rFonts w:ascii="Cordia New" w:hAnsi="Cordia New" w:cs="Cordia New"/>
          <w:sz w:val="32"/>
          <w:szCs w:val="32"/>
          <w:cs/>
        </w:rPr>
        <w:t>. (</w:t>
      </w:r>
      <w:proofErr w:type="spellStart"/>
      <w:r w:rsidR="009D46E9" w:rsidRPr="008D41B9">
        <w:rPr>
          <w:rFonts w:ascii="Cordia New" w:hAnsi="Cordia New" w:cs="Cordia New"/>
          <w:sz w:val="32"/>
          <w:szCs w:val="32"/>
        </w:rPr>
        <w:t>Sirplaste</w:t>
      </w:r>
      <w:proofErr w:type="spellEnd"/>
      <w:r w:rsidR="009D46E9" w:rsidRPr="008D41B9">
        <w:rPr>
          <w:rFonts w:ascii="Cordia New" w:hAnsi="Cordia New" w:cs="Cordia New"/>
          <w:sz w:val="32"/>
          <w:szCs w:val="32"/>
          <w:cs/>
        </w:rPr>
        <w:t xml:space="preserve">) </w:t>
      </w:r>
      <w:r w:rsidR="00A81D6E" w:rsidRPr="008D41B9">
        <w:rPr>
          <w:rFonts w:ascii="Cordia New" w:hAnsi="Cordia New" w:cs="Cordia New"/>
          <w:sz w:val="32"/>
          <w:szCs w:val="32"/>
          <w:cs/>
        </w:rPr>
        <w:t>เ</w:t>
      </w:r>
      <w:r w:rsidR="009D46E9" w:rsidRPr="008D41B9">
        <w:rPr>
          <w:rFonts w:ascii="Cordia New" w:hAnsi="Cordia New" w:cs="Cordia New"/>
          <w:sz w:val="32"/>
          <w:szCs w:val="32"/>
          <w:cs/>
        </w:rPr>
        <w:t xml:space="preserve">พื่อตอบรับการขยายตัวของตลาดพลาสติกรีไซเคิลในยุโรป </w:t>
      </w:r>
      <w:r w:rsidR="00326312">
        <w:rPr>
          <w:rFonts w:ascii="Cordia New" w:hAnsi="Cordia New" w:cs="Cordia New" w:hint="cs"/>
          <w:sz w:val="32"/>
          <w:szCs w:val="32"/>
          <w:cs/>
        </w:rPr>
        <w:t>และตอบสนองความต้องการของลูกค้าที่หลากหลาย</w:t>
      </w:r>
      <w:r w:rsidR="009E429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326312">
        <w:rPr>
          <w:rFonts w:ascii="Cordia New" w:hAnsi="Cordia New" w:cs="Cordia New" w:hint="cs"/>
          <w:sz w:val="32"/>
          <w:szCs w:val="32"/>
          <w:cs/>
        </w:rPr>
        <w:t>โดยมีการ</w:t>
      </w:r>
      <w:r w:rsidR="009E4298">
        <w:rPr>
          <w:rFonts w:ascii="Cordia New" w:hAnsi="Cordia New" w:cs="Cordia New" w:hint="cs"/>
          <w:sz w:val="32"/>
          <w:szCs w:val="32"/>
          <w:cs/>
        </w:rPr>
        <w:t>ใช้พลาสติกประเภทนี้</w:t>
      </w:r>
      <w:r w:rsidR="00195B53">
        <w:rPr>
          <w:rFonts w:ascii="Cordia New" w:hAnsi="Cordia New" w:cs="Cordia New" w:hint="cs"/>
          <w:sz w:val="32"/>
          <w:szCs w:val="32"/>
          <w:cs/>
        </w:rPr>
        <w:t>เกือบ</w:t>
      </w:r>
      <w:r w:rsidR="00195B53" w:rsidRPr="008D41B9">
        <w:rPr>
          <w:rFonts w:ascii="Cordia New" w:hAnsi="Cordia New" w:cs="Cordia New"/>
          <w:sz w:val="32"/>
          <w:szCs w:val="32"/>
          <w:cs/>
        </w:rPr>
        <w:t xml:space="preserve"> </w:t>
      </w:r>
      <w:r w:rsidR="00326312">
        <w:rPr>
          <w:rFonts w:ascii="Cordia New" w:hAnsi="Cordia New" w:cs="Cordia New" w:hint="cs"/>
          <w:sz w:val="32"/>
          <w:szCs w:val="32"/>
          <w:cs/>
        </w:rPr>
        <w:t>3.7</w:t>
      </w:r>
      <w:r w:rsidR="00195B53" w:rsidRPr="008D41B9">
        <w:rPr>
          <w:rFonts w:ascii="Cordia New" w:hAnsi="Cordia New" w:cs="Cordia New"/>
          <w:sz w:val="32"/>
          <w:szCs w:val="32"/>
          <w:cs/>
        </w:rPr>
        <w:t xml:space="preserve"> </w:t>
      </w:r>
      <w:r w:rsidR="009D46E9" w:rsidRPr="008D41B9">
        <w:rPr>
          <w:rFonts w:ascii="Cordia New" w:hAnsi="Cordia New" w:cs="Cordia New"/>
          <w:sz w:val="32"/>
          <w:szCs w:val="32"/>
          <w:cs/>
        </w:rPr>
        <w:t xml:space="preserve">ล้านตันในปี </w:t>
      </w:r>
      <w:r w:rsidR="009D46E9" w:rsidRPr="008D41B9">
        <w:rPr>
          <w:rFonts w:ascii="Cordia New" w:hAnsi="Cordia New" w:cs="Cordia New"/>
          <w:sz w:val="32"/>
          <w:szCs w:val="32"/>
        </w:rPr>
        <w:t>2564</w:t>
      </w:r>
      <w:r w:rsidR="009D46E9" w:rsidRPr="008D41B9">
        <w:rPr>
          <w:rFonts w:ascii="Cordia New" w:hAnsi="Cordia New" w:cs="Cordia New"/>
          <w:sz w:val="32"/>
          <w:szCs w:val="32"/>
          <w:cs/>
        </w:rPr>
        <w:t xml:space="preserve"> และคาดการ</w:t>
      </w:r>
      <w:r w:rsidR="00A81D6E" w:rsidRPr="008D41B9">
        <w:rPr>
          <w:rFonts w:ascii="Cordia New" w:hAnsi="Cordia New" w:cs="Cordia New"/>
          <w:sz w:val="32"/>
          <w:szCs w:val="32"/>
          <w:cs/>
        </w:rPr>
        <w:t>ณ์</w:t>
      </w:r>
      <w:r w:rsidR="009D46E9" w:rsidRPr="008D41B9">
        <w:rPr>
          <w:rFonts w:ascii="Cordia New" w:hAnsi="Cordia New" w:cs="Cordia New"/>
          <w:sz w:val="32"/>
          <w:szCs w:val="32"/>
          <w:cs/>
        </w:rPr>
        <w:t>ว่า</w:t>
      </w:r>
      <w:r w:rsidR="00326312">
        <w:rPr>
          <w:rFonts w:ascii="Cordia New" w:hAnsi="Cordia New" w:cs="Cordia New" w:hint="cs"/>
          <w:sz w:val="32"/>
          <w:szCs w:val="32"/>
          <w:cs/>
        </w:rPr>
        <w:t xml:space="preserve">ภายใน 5 ปี </w:t>
      </w:r>
      <w:r w:rsidR="009D46E9" w:rsidRPr="008D41B9">
        <w:rPr>
          <w:rFonts w:ascii="Cordia New" w:hAnsi="Cordia New" w:cs="Cordia New"/>
          <w:sz w:val="32"/>
          <w:szCs w:val="32"/>
          <w:cs/>
        </w:rPr>
        <w:t xml:space="preserve">จะมีโอกาสเติบโตเพิ่มขึ้นสูงถึงร้อยละ </w:t>
      </w:r>
      <w:r w:rsidR="003723C1" w:rsidRPr="008D41B9">
        <w:rPr>
          <w:rFonts w:ascii="Cordia New" w:hAnsi="Cordia New" w:cs="Cordia New"/>
          <w:sz w:val="32"/>
          <w:szCs w:val="32"/>
        </w:rPr>
        <w:t>1</w:t>
      </w:r>
      <w:r w:rsidR="009D46E9" w:rsidRPr="008D41B9">
        <w:rPr>
          <w:rFonts w:ascii="Cordia New" w:hAnsi="Cordia New" w:cs="Cordia New"/>
          <w:sz w:val="32"/>
          <w:szCs w:val="32"/>
        </w:rPr>
        <w:t>0</w:t>
      </w:r>
      <w:r w:rsidR="00326312">
        <w:rPr>
          <w:rFonts w:ascii="Cordia New" w:hAnsi="Cordia New" w:cs="Cordia New" w:hint="cs"/>
          <w:sz w:val="32"/>
          <w:szCs w:val="32"/>
          <w:cs/>
        </w:rPr>
        <w:t>.6</w:t>
      </w:r>
      <w:r w:rsidR="009D46E9" w:rsidRPr="008D41B9">
        <w:rPr>
          <w:rFonts w:ascii="Cordia New" w:hAnsi="Cordia New" w:cs="Cordia New"/>
          <w:sz w:val="32"/>
          <w:szCs w:val="32"/>
          <w:cs/>
        </w:rPr>
        <w:t xml:space="preserve"> ต่อปี</w:t>
      </w:r>
      <w:r w:rsidR="00326312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326312">
        <w:rPr>
          <w:rFonts w:ascii="Cordia New" w:hAnsi="Cordia New" w:cs="Cordia New"/>
          <w:sz w:val="32"/>
          <w:szCs w:val="32"/>
          <w:cs/>
        </w:rPr>
        <w:t>(</w:t>
      </w:r>
      <w:r w:rsidR="00326312">
        <w:rPr>
          <w:rFonts w:ascii="Cordia New" w:hAnsi="Cordia New" w:cs="Cordia New" w:hint="cs"/>
          <w:sz w:val="32"/>
          <w:szCs w:val="32"/>
          <w:cs/>
        </w:rPr>
        <w:t xml:space="preserve">อ้างอิงข้อมูลจาก </w:t>
      </w:r>
      <w:proofErr w:type="spellStart"/>
      <w:r w:rsidR="00326312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NexantECA</w:t>
      </w:r>
      <w:proofErr w:type="spellEnd"/>
      <w:r w:rsidR="00326312">
        <w:rPr>
          <w:rFonts w:ascii="Cordia New" w:hAnsi="Cordia New" w:cs="Cordia New"/>
          <w:sz w:val="32"/>
          <w:szCs w:val="32"/>
          <w:cs/>
        </w:rPr>
        <w:t>)</w:t>
      </w:r>
    </w:p>
    <w:p w14:paraId="3AF41CBD" w14:textId="022240A3" w:rsidR="005A666E" w:rsidRPr="008D41B9" w:rsidRDefault="000F5497" w:rsidP="00195B53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8D41B9">
        <w:rPr>
          <w:rFonts w:ascii="Cordia New" w:hAnsi="Cordia New" w:cs="Cordia New"/>
          <w:b/>
          <w:bCs/>
          <w:sz w:val="32"/>
          <w:szCs w:val="32"/>
          <w:cs/>
        </w:rPr>
        <w:t>นายธนวงษ์ อารีรัชชกุล ประธานเจ้าหน้าที่บริหาร และกรรมการผู้จัดการใหญ่ เอสซีจี</w:t>
      </w:r>
      <w:r w:rsidR="007B1D1F" w:rsidRPr="008D41B9">
        <w:rPr>
          <w:rFonts w:ascii="Cordia New" w:hAnsi="Cordia New" w:cs="Cordia New"/>
          <w:b/>
          <w:bCs/>
          <w:sz w:val="32"/>
          <w:szCs w:val="32"/>
          <w:cs/>
        </w:rPr>
        <w:t xml:space="preserve"> เคมิคอลส์</w:t>
      </w:r>
      <w:r w:rsidR="00195B53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หรือเอสซีจีซี</w:t>
      </w:r>
      <w:r w:rsidRPr="008D41B9">
        <w:rPr>
          <w:rFonts w:ascii="Cordia New" w:hAnsi="Cordia New" w:cs="Cordia New"/>
          <w:sz w:val="32"/>
          <w:szCs w:val="32"/>
          <w:cs/>
        </w:rPr>
        <w:t xml:space="preserve"> </w:t>
      </w:r>
      <w:r w:rsidR="005A223A" w:rsidRPr="008D41B9">
        <w:rPr>
          <w:rFonts w:ascii="Cordia New" w:hAnsi="Cordia New" w:cs="Cordia New"/>
          <w:sz w:val="32"/>
          <w:szCs w:val="32"/>
          <w:cs/>
        </w:rPr>
        <w:t>เผยว่า</w:t>
      </w:r>
      <w:r w:rsidRPr="008D41B9">
        <w:rPr>
          <w:rFonts w:ascii="Cordia New" w:hAnsi="Cordia New" w:cs="Cordia New"/>
          <w:sz w:val="32"/>
          <w:szCs w:val="32"/>
          <w:cs/>
        </w:rPr>
        <w:t xml:space="preserve"> </w:t>
      </w:r>
      <w:r w:rsidR="007B1D1F" w:rsidRPr="008D41B9">
        <w:rPr>
          <w:rFonts w:ascii="Cordia New" w:hAnsi="Cordia New" w:cs="Cordia New"/>
          <w:sz w:val="32"/>
          <w:szCs w:val="32"/>
          <w:cs/>
        </w:rPr>
        <w:t>“</w:t>
      </w:r>
      <w:r w:rsidR="001F7CA4" w:rsidRPr="008D41B9">
        <w:rPr>
          <w:rFonts w:ascii="Cordia New" w:hAnsi="Cordia New" w:cs="Cordia New"/>
          <w:sz w:val="32"/>
          <w:szCs w:val="32"/>
          <w:cs/>
        </w:rPr>
        <w:t>การ</w:t>
      </w:r>
      <w:r w:rsidR="001D374A" w:rsidRPr="008D41B9">
        <w:rPr>
          <w:rFonts w:ascii="Cordia New" w:hAnsi="Cordia New" w:cs="Cordia New"/>
          <w:sz w:val="32"/>
          <w:szCs w:val="32"/>
          <w:cs/>
        </w:rPr>
        <w:t>ตัดสินใจ</w:t>
      </w:r>
      <w:r w:rsidR="00F24FB5" w:rsidRPr="008D41B9">
        <w:rPr>
          <w:rFonts w:ascii="Cordia New" w:hAnsi="Cordia New" w:cs="Cordia New"/>
          <w:sz w:val="32"/>
          <w:szCs w:val="32"/>
          <w:cs/>
        </w:rPr>
        <w:t>ลงนาม</w:t>
      </w:r>
      <w:r w:rsidR="00FC0776" w:rsidRPr="008D41B9">
        <w:rPr>
          <w:rFonts w:ascii="Cordia New" w:hAnsi="Cordia New" w:cs="Cordia New"/>
          <w:sz w:val="32"/>
          <w:szCs w:val="32"/>
          <w:cs/>
        </w:rPr>
        <w:t>ใน</w:t>
      </w:r>
      <w:r w:rsidR="00F24FB5" w:rsidRPr="008D41B9">
        <w:rPr>
          <w:rFonts w:ascii="Cordia New" w:hAnsi="Cordia New" w:cs="Cordia New"/>
          <w:sz w:val="32"/>
          <w:szCs w:val="32"/>
          <w:cs/>
        </w:rPr>
        <w:t>สัญญาซื้อหุ้นบริษัท ซีพลาสต์</w:t>
      </w:r>
      <w:r w:rsidR="004931A5">
        <w:rPr>
          <w:rFonts w:ascii="Cordia New" w:hAnsi="Cordia New" w:cs="Cordia New" w:hint="cs"/>
          <w:sz w:val="32"/>
          <w:szCs w:val="32"/>
          <w:cs/>
        </w:rPr>
        <w:t xml:space="preserve"> (</w:t>
      </w:r>
      <w:proofErr w:type="spellStart"/>
      <w:r w:rsidR="004931A5">
        <w:rPr>
          <w:rFonts w:ascii="Cordia New" w:hAnsi="Cordia New" w:cs="Cordia New"/>
          <w:sz w:val="32"/>
          <w:szCs w:val="32"/>
        </w:rPr>
        <w:t>Sirplaste</w:t>
      </w:r>
      <w:proofErr w:type="spellEnd"/>
      <w:r w:rsidR="004931A5">
        <w:rPr>
          <w:rFonts w:ascii="Cordia New" w:hAnsi="Cordia New" w:cs="Cordia New"/>
          <w:sz w:val="32"/>
          <w:szCs w:val="32"/>
          <w:cs/>
        </w:rPr>
        <w:t>)</w:t>
      </w:r>
      <w:r w:rsidR="00583513" w:rsidRPr="008D41B9">
        <w:rPr>
          <w:rFonts w:ascii="Cordia New" w:hAnsi="Cordia New" w:cs="Cordia New"/>
          <w:sz w:val="32"/>
          <w:szCs w:val="32"/>
          <w:cs/>
        </w:rPr>
        <w:t xml:space="preserve"> </w:t>
      </w:r>
      <w:r w:rsidR="00F24FB5" w:rsidRPr="008D41B9">
        <w:rPr>
          <w:rFonts w:ascii="Cordia New" w:hAnsi="Cordia New" w:cs="Cordia New"/>
          <w:sz w:val="32"/>
          <w:szCs w:val="32"/>
          <w:cs/>
        </w:rPr>
        <w:t>ถือเป็น</w:t>
      </w:r>
      <w:r w:rsidRPr="008D41B9">
        <w:rPr>
          <w:rFonts w:ascii="Cordia New" w:hAnsi="Cordia New" w:cs="Cordia New"/>
          <w:sz w:val="32"/>
          <w:szCs w:val="32"/>
          <w:cs/>
        </w:rPr>
        <w:t>ก้าวสำคัญของ</w:t>
      </w:r>
      <w:r w:rsidR="00091A05" w:rsidRPr="008D41B9">
        <w:rPr>
          <w:rFonts w:ascii="Cordia New" w:hAnsi="Cordia New" w:cs="Cordia New"/>
          <w:sz w:val="32"/>
          <w:szCs w:val="32"/>
          <w:cs/>
        </w:rPr>
        <w:t xml:space="preserve">เอสซีจีซี </w:t>
      </w:r>
      <w:r w:rsidR="007B1D1F" w:rsidRPr="008D41B9">
        <w:rPr>
          <w:rFonts w:ascii="Cordia New" w:hAnsi="Cordia New" w:cs="Cordia New"/>
          <w:sz w:val="32"/>
          <w:szCs w:val="32"/>
          <w:cs/>
        </w:rPr>
        <w:t>ในการมุ่งสู่การเป็น “ธุรกิจเคมีภัณฑ์เพื่อความยั่งยืน” โดยดำเนินการด้วย</w:t>
      </w:r>
      <w:r w:rsidR="004931A5">
        <w:rPr>
          <w:rFonts w:ascii="Cordia New" w:hAnsi="Cordia New" w:cs="Cordia New" w:hint="cs"/>
          <w:sz w:val="32"/>
          <w:szCs w:val="32"/>
          <w:cs/>
        </w:rPr>
        <w:t>หลัก</w:t>
      </w:r>
      <w:r w:rsidR="007B1D1F" w:rsidRPr="008D41B9">
        <w:rPr>
          <w:rFonts w:ascii="Cordia New" w:hAnsi="Cordia New" w:cs="Cordia New"/>
          <w:sz w:val="32"/>
          <w:szCs w:val="32"/>
          <w:cs/>
        </w:rPr>
        <w:t>เศรษฐกิจหมุนเวียน และ</w:t>
      </w:r>
      <w:r w:rsidR="002D29CB">
        <w:rPr>
          <w:rFonts w:ascii="Cordia New" w:hAnsi="Cordia New" w:cs="Cordia New" w:hint="cs"/>
          <w:sz w:val="32"/>
          <w:szCs w:val="32"/>
          <w:cs/>
        </w:rPr>
        <w:t>เป็น</w:t>
      </w:r>
      <w:r w:rsidR="0036644F">
        <w:rPr>
          <w:rFonts w:ascii="Cordia New" w:hAnsi="Cordia New" w:cs="Cordia New" w:hint="cs"/>
          <w:sz w:val="32"/>
          <w:szCs w:val="32"/>
          <w:cs/>
        </w:rPr>
        <w:t>หนึ่งใน</w:t>
      </w:r>
      <w:r w:rsidR="002D29CB">
        <w:rPr>
          <w:rFonts w:ascii="Cordia New" w:hAnsi="Cordia New" w:cs="Cordia New" w:hint="cs"/>
          <w:sz w:val="32"/>
          <w:szCs w:val="32"/>
          <w:cs/>
        </w:rPr>
        <w:t>ก้าวที่ยิ่งใหญ่สู่การบรรลุเป้าหมายด้านสิ่งแวดล้อมของเอสซีจีซี</w:t>
      </w:r>
      <w:r w:rsidR="002D29CB">
        <w:rPr>
          <w:rStyle w:val="Strong"/>
          <w:rFonts w:ascii="Cordia New" w:hAnsi="Cordia New" w:cs="Cordia New" w:hint="cs"/>
          <w:b w:val="0"/>
          <w:bCs w:val="0"/>
          <w:color w:val="242D2E"/>
          <w:sz w:val="32"/>
          <w:szCs w:val="32"/>
          <w:shd w:val="clear" w:color="auto" w:fill="FFFFFF"/>
          <w:cs/>
        </w:rPr>
        <w:t xml:space="preserve"> ในการผลิตสินค้า </w:t>
      </w:r>
      <w:r w:rsidR="002D29CB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>เอสซีจีซี กรีน พอลิเมอร์</w:t>
      </w:r>
      <w:r w:rsidR="002D29CB">
        <w:rPr>
          <w:rStyle w:val="Strong"/>
          <w:rFonts w:ascii="Cordia New" w:hAnsi="Cordia New" w:cs="Cordia New" w:hint="cs"/>
          <w:b w:val="0"/>
          <w:bCs w:val="0"/>
          <w:color w:val="242D2E"/>
          <w:sz w:val="32"/>
          <w:szCs w:val="32"/>
          <w:shd w:val="clear" w:color="auto" w:fill="FFFFFF"/>
          <w:cs/>
        </w:rPr>
        <w:t xml:space="preserve"> </w:t>
      </w:r>
      <w:r w:rsidR="002D29CB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>(</w:t>
      </w:r>
      <w:r w:rsidR="002D29CB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</w:rPr>
        <w:t>SCGC GREEN POLYMER</w:t>
      </w:r>
      <w:r w:rsidR="002D29CB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>™)</w:t>
      </w:r>
      <w:r w:rsidR="002D29CB">
        <w:rPr>
          <w:rStyle w:val="Strong"/>
          <w:rFonts w:ascii="Cordia New" w:hAnsi="Cordia New" w:cs="Cordia New" w:hint="cs"/>
          <w:b w:val="0"/>
          <w:bCs w:val="0"/>
          <w:color w:val="242D2E"/>
          <w:sz w:val="32"/>
          <w:szCs w:val="32"/>
          <w:shd w:val="clear" w:color="auto" w:fill="FFFFFF"/>
          <w:cs/>
        </w:rPr>
        <w:t xml:space="preserve"> </w:t>
      </w:r>
      <w:r w:rsidR="002D29CB" w:rsidRPr="00A628A4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>ปริมาณ 1 ล้านตันต่อปี ภายในปี 2573</w:t>
      </w:r>
      <w:r w:rsidR="0036644F">
        <w:rPr>
          <w:rStyle w:val="Strong"/>
          <w:rFonts w:ascii="Cordia New" w:hAnsi="Cordia New" w:cs="Cordia New" w:hint="cs"/>
          <w:b w:val="0"/>
          <w:bCs w:val="0"/>
          <w:color w:val="242D2E"/>
          <w:sz w:val="32"/>
          <w:szCs w:val="32"/>
          <w:shd w:val="clear" w:color="auto" w:fill="FFFFFF"/>
          <w:cs/>
        </w:rPr>
        <w:t xml:space="preserve"> </w:t>
      </w:r>
      <w:r w:rsidR="002D29CB">
        <w:rPr>
          <w:rStyle w:val="Strong"/>
          <w:rFonts w:ascii="Cordia New" w:hAnsi="Cordia New" w:cs="Cordia New" w:hint="cs"/>
          <w:b w:val="0"/>
          <w:bCs w:val="0"/>
          <w:color w:val="242D2E"/>
          <w:sz w:val="32"/>
          <w:szCs w:val="32"/>
          <w:shd w:val="clear" w:color="auto" w:fill="FFFFFF"/>
          <w:cs/>
        </w:rPr>
        <w:t>และ</w:t>
      </w:r>
      <w:r w:rsidR="0036644F">
        <w:rPr>
          <w:rStyle w:val="Strong"/>
          <w:rFonts w:ascii="Cordia New" w:hAnsi="Cordia New" w:cs="Cordia New" w:hint="cs"/>
          <w:b w:val="0"/>
          <w:bCs w:val="0"/>
          <w:color w:val="242D2E"/>
          <w:sz w:val="32"/>
          <w:szCs w:val="32"/>
          <w:shd w:val="clear" w:color="auto" w:fill="FFFFFF"/>
          <w:cs/>
        </w:rPr>
        <w:t>ยังเป็นการ</w:t>
      </w:r>
      <w:r w:rsidR="007B1D1F" w:rsidRPr="008D41B9">
        <w:rPr>
          <w:rFonts w:ascii="Cordia New" w:hAnsi="Cordia New" w:cs="Cordia New"/>
          <w:sz w:val="32"/>
          <w:szCs w:val="32"/>
          <w:cs/>
        </w:rPr>
        <w:t>ส่ง</w:t>
      </w:r>
      <w:r w:rsidR="001372E6" w:rsidRPr="008D41B9">
        <w:rPr>
          <w:rFonts w:ascii="Cordia New" w:hAnsi="Cordia New" w:cs="Cordia New"/>
          <w:sz w:val="32"/>
          <w:szCs w:val="32"/>
          <w:cs/>
        </w:rPr>
        <w:t>เสริม</w:t>
      </w:r>
      <w:r w:rsidRPr="008D41B9">
        <w:rPr>
          <w:rFonts w:ascii="Cordia New" w:hAnsi="Cordia New" w:cs="Cordia New"/>
          <w:sz w:val="32"/>
          <w:szCs w:val="32"/>
          <w:cs/>
        </w:rPr>
        <w:t>ให้</w:t>
      </w:r>
      <w:r w:rsidR="007B1D1F" w:rsidRPr="008D41B9">
        <w:rPr>
          <w:rFonts w:ascii="Cordia New" w:hAnsi="Cordia New" w:cs="Cordia New"/>
          <w:sz w:val="32"/>
          <w:szCs w:val="32"/>
          <w:cs/>
        </w:rPr>
        <w:t>เม็ด</w:t>
      </w:r>
      <w:r w:rsidRPr="008D41B9">
        <w:rPr>
          <w:rFonts w:ascii="Cordia New" w:hAnsi="Cordia New" w:cs="Cordia New"/>
          <w:sz w:val="32"/>
          <w:szCs w:val="32"/>
          <w:cs/>
        </w:rPr>
        <w:t>พลาสติกรีไซเคิล</w:t>
      </w:r>
      <w:r w:rsidR="005A223A" w:rsidRPr="008D41B9">
        <w:rPr>
          <w:rFonts w:ascii="Cordia New" w:hAnsi="Cordia New" w:cs="Cordia New"/>
          <w:sz w:val="32"/>
          <w:szCs w:val="32"/>
          <w:cs/>
        </w:rPr>
        <w:t>คุณภาพสูง</w:t>
      </w:r>
      <w:r w:rsidR="007B1D1F" w:rsidRPr="008D41B9">
        <w:rPr>
          <w:rFonts w:ascii="Cordia New" w:hAnsi="Cordia New" w:cs="Cordia New"/>
          <w:sz w:val="32"/>
          <w:szCs w:val="32"/>
          <w:cs/>
        </w:rPr>
        <w:t>ภายใต้แบรนด์ เอสซีจี</w:t>
      </w:r>
      <w:r w:rsidR="004931A5">
        <w:rPr>
          <w:rFonts w:ascii="Cordia New" w:hAnsi="Cordia New" w:cs="Cordia New" w:hint="cs"/>
          <w:sz w:val="32"/>
          <w:szCs w:val="32"/>
          <w:cs/>
        </w:rPr>
        <w:t>ซี</w:t>
      </w:r>
      <w:r w:rsidR="007B1D1F" w:rsidRPr="008D41B9">
        <w:rPr>
          <w:rFonts w:ascii="Cordia New" w:hAnsi="Cordia New" w:cs="Cordia New"/>
          <w:sz w:val="32"/>
          <w:szCs w:val="32"/>
          <w:cs/>
        </w:rPr>
        <w:t xml:space="preserve"> กรีนพอลิเมอร์</w:t>
      </w:r>
      <w:r w:rsidR="00B12A1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7B1D1F" w:rsidRPr="008D41B9">
        <w:rPr>
          <w:rFonts w:ascii="Cordia New" w:hAnsi="Cordia New" w:cs="Cordia New"/>
          <w:sz w:val="32"/>
          <w:szCs w:val="32"/>
          <w:cs/>
        </w:rPr>
        <w:t>ได้ขยายตัว</w:t>
      </w:r>
      <w:r w:rsidR="00971FB3" w:rsidRPr="008D41B9">
        <w:rPr>
          <w:rFonts w:ascii="Cordia New" w:hAnsi="Cordia New" w:cs="Cordia New"/>
          <w:sz w:val="32"/>
          <w:szCs w:val="32"/>
          <w:cs/>
        </w:rPr>
        <w:t>ไปสู่ระดับนานาชาติ</w:t>
      </w:r>
      <w:r w:rsidR="0036644F">
        <w:rPr>
          <w:rFonts w:ascii="Cordia New" w:hAnsi="Cordia New" w:cs="Cordia New" w:hint="cs"/>
          <w:sz w:val="32"/>
          <w:szCs w:val="32"/>
          <w:cs/>
        </w:rPr>
        <w:t>อีกด้วย โดย</w:t>
      </w:r>
      <w:r w:rsidR="005A666E" w:rsidRPr="008D41B9">
        <w:rPr>
          <w:rFonts w:ascii="Cordia New" w:hAnsi="Cordia New" w:cs="Cordia New"/>
          <w:sz w:val="32"/>
          <w:szCs w:val="32"/>
          <w:cs/>
        </w:rPr>
        <w:t xml:space="preserve">ซีพลาสต์ </w:t>
      </w:r>
      <w:r w:rsidR="0036644F">
        <w:rPr>
          <w:rFonts w:ascii="Cordia New" w:hAnsi="Cordia New" w:cs="Cordia New" w:hint="cs"/>
          <w:sz w:val="32"/>
          <w:szCs w:val="32"/>
          <w:cs/>
        </w:rPr>
        <w:t>ถือ</w:t>
      </w:r>
      <w:r w:rsidR="005A666E" w:rsidRPr="008D41B9">
        <w:rPr>
          <w:rFonts w:ascii="Cordia New" w:hAnsi="Cordia New" w:cs="Cordia New"/>
          <w:sz w:val="32"/>
          <w:szCs w:val="32"/>
          <w:cs/>
        </w:rPr>
        <w:t>เป็น</w:t>
      </w:r>
      <w:r w:rsidR="001372E6" w:rsidRPr="008D41B9">
        <w:rPr>
          <w:rFonts w:ascii="Cordia New" w:hAnsi="Cordia New" w:cs="Cordia New"/>
          <w:sz w:val="32"/>
          <w:szCs w:val="32"/>
          <w:cs/>
        </w:rPr>
        <w:t>ผู้นำในอุตสาหกรรมการผลิต</w:t>
      </w:r>
      <w:r w:rsidR="00FC0776" w:rsidRPr="008D41B9">
        <w:rPr>
          <w:rFonts w:ascii="Cordia New" w:hAnsi="Cordia New" w:cs="Cordia New"/>
          <w:sz w:val="32"/>
          <w:szCs w:val="32"/>
          <w:cs/>
        </w:rPr>
        <w:t>พลาสติกรีไซเคิล</w:t>
      </w:r>
      <w:r w:rsidR="001372E6" w:rsidRPr="008D41B9">
        <w:rPr>
          <w:rFonts w:ascii="Cordia New" w:hAnsi="Cordia New" w:cs="Cordia New"/>
          <w:sz w:val="32"/>
          <w:szCs w:val="32"/>
          <w:cs/>
        </w:rPr>
        <w:t>ของโปรตุเกส</w:t>
      </w:r>
      <w:r w:rsidR="005A666E" w:rsidRPr="008D41B9">
        <w:rPr>
          <w:rFonts w:ascii="Cordia New" w:hAnsi="Cordia New" w:cs="Cordia New"/>
          <w:sz w:val="32"/>
          <w:szCs w:val="32"/>
          <w:cs/>
        </w:rPr>
        <w:t xml:space="preserve"> ที่ประกอบธุรกิจมายาวนาน</w:t>
      </w:r>
      <w:r w:rsidR="00326312">
        <w:rPr>
          <w:rFonts w:ascii="Cordia New" w:hAnsi="Cordia New" w:cs="Cordia New" w:hint="cs"/>
          <w:sz w:val="32"/>
          <w:szCs w:val="32"/>
          <w:cs/>
        </w:rPr>
        <w:t>กว่า 40</w:t>
      </w:r>
      <w:r w:rsidR="00E332E2">
        <w:rPr>
          <w:rFonts w:ascii="Cordia New" w:hAnsi="Cordia New" w:cs="Cordia New"/>
          <w:sz w:val="32"/>
          <w:szCs w:val="32"/>
          <w:cs/>
        </w:rPr>
        <w:t xml:space="preserve"> </w:t>
      </w:r>
      <w:r w:rsidR="005A666E" w:rsidRPr="008D41B9">
        <w:rPr>
          <w:rFonts w:ascii="Cordia New" w:hAnsi="Cordia New" w:cs="Cordia New"/>
          <w:sz w:val="32"/>
          <w:szCs w:val="32"/>
          <w:cs/>
        </w:rPr>
        <w:t xml:space="preserve">ปี </w:t>
      </w:r>
      <w:r w:rsidR="00C71328" w:rsidRPr="008D41B9">
        <w:rPr>
          <w:rFonts w:ascii="Cordia New" w:hAnsi="Cordia New" w:cs="Cordia New"/>
          <w:sz w:val="32"/>
          <w:szCs w:val="32"/>
          <w:cs/>
        </w:rPr>
        <w:t>ทำให้สามารถต่อยอดแลกเปลี่ยนเทคโนโลยี</w:t>
      </w:r>
      <w:r w:rsidR="00C40361" w:rsidRPr="008D41B9">
        <w:rPr>
          <w:rFonts w:ascii="Cordia New" w:hAnsi="Cordia New" w:cs="Cordia New"/>
          <w:sz w:val="32"/>
          <w:szCs w:val="32"/>
          <w:cs/>
        </w:rPr>
        <w:t>ที่</w:t>
      </w:r>
      <w:r w:rsidR="00C71328" w:rsidRPr="008D41B9">
        <w:rPr>
          <w:rFonts w:ascii="Cordia New" w:hAnsi="Cordia New" w:cs="Cordia New"/>
          <w:sz w:val="32"/>
          <w:szCs w:val="32"/>
          <w:cs/>
        </w:rPr>
        <w:t>วิจัยร่วมกัน พร้อมทั้ง</w:t>
      </w:r>
      <w:r w:rsidR="00091A05" w:rsidRPr="008D41B9">
        <w:rPr>
          <w:rFonts w:ascii="Cordia New" w:hAnsi="Cordia New" w:cs="Cordia New"/>
          <w:sz w:val="32"/>
          <w:szCs w:val="32"/>
          <w:cs/>
        </w:rPr>
        <w:t>ยัง</w:t>
      </w:r>
      <w:r w:rsidR="00C71328" w:rsidRPr="008D41B9">
        <w:rPr>
          <w:rFonts w:ascii="Cordia New" w:hAnsi="Cordia New" w:cs="Cordia New"/>
          <w:sz w:val="32"/>
          <w:szCs w:val="32"/>
          <w:cs/>
        </w:rPr>
        <w:t xml:space="preserve">สร้างโอกาสทางธุรกิจจากฐานลูกค้าเดิมของซีพลาสต์ </w:t>
      </w:r>
      <w:r w:rsidR="008F7E94" w:rsidRPr="008D41B9">
        <w:rPr>
          <w:rFonts w:ascii="Cordia New" w:hAnsi="Cordia New" w:cs="Cordia New"/>
          <w:sz w:val="32"/>
          <w:szCs w:val="32"/>
          <w:cs/>
        </w:rPr>
        <w:t>ซึ่งมีทั้งใน</w:t>
      </w:r>
      <w:r w:rsidR="00590305" w:rsidRPr="008D41B9">
        <w:rPr>
          <w:rFonts w:ascii="Cordia New" w:hAnsi="Cordia New" w:cs="Cordia New"/>
          <w:sz w:val="32"/>
          <w:szCs w:val="32"/>
          <w:cs/>
        </w:rPr>
        <w:t>โปรตุเกสและ</w:t>
      </w:r>
      <w:r w:rsidR="008F7E94" w:rsidRPr="008D41B9">
        <w:rPr>
          <w:rFonts w:ascii="Cordia New" w:hAnsi="Cordia New" w:cs="Cordia New"/>
          <w:sz w:val="32"/>
          <w:szCs w:val="32"/>
          <w:cs/>
        </w:rPr>
        <w:t>ประเทศต่าง ๆ ใน</w:t>
      </w:r>
      <w:r w:rsidR="00590305" w:rsidRPr="008D41B9">
        <w:rPr>
          <w:rFonts w:ascii="Cordia New" w:hAnsi="Cordia New" w:cs="Cordia New"/>
          <w:sz w:val="32"/>
          <w:szCs w:val="32"/>
          <w:cs/>
        </w:rPr>
        <w:t>ยุโรป</w:t>
      </w:r>
      <w:r w:rsidR="0036644F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931A5">
        <w:rPr>
          <w:rFonts w:ascii="Cordia New" w:hAnsi="Cordia New" w:cs="Cordia New"/>
          <w:sz w:val="32"/>
          <w:szCs w:val="32"/>
          <w:cs/>
        </w:rPr>
        <w:t>โดยมีแผนที่จะขยายกำลังการ</w:t>
      </w:r>
      <w:r w:rsidR="004931A5">
        <w:rPr>
          <w:rFonts w:ascii="Cordia New" w:hAnsi="Cordia New" w:cs="Cordia New" w:hint="cs"/>
          <w:sz w:val="32"/>
          <w:szCs w:val="32"/>
          <w:cs/>
        </w:rPr>
        <w:t>ผ</w:t>
      </w:r>
      <w:r w:rsidR="00744602" w:rsidRPr="008D41B9">
        <w:rPr>
          <w:rFonts w:ascii="Cordia New" w:hAnsi="Cordia New" w:cs="Cordia New"/>
          <w:sz w:val="32"/>
          <w:szCs w:val="32"/>
          <w:cs/>
        </w:rPr>
        <w:t xml:space="preserve">ลิตของซีพลาสต์ให้มากขึ้นจากปัจจุบัน </w:t>
      </w:r>
      <w:r w:rsidR="00744602"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</w:rPr>
        <w:t xml:space="preserve">36,000 </w:t>
      </w:r>
      <w:r w:rsidR="00744602"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>ตันต่อปี เพื่อตอบรับการขยายตัวอย่างต่อเนื่องของตลาด</w:t>
      </w:r>
      <w:r w:rsidR="00D6097F"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>พลาสติกรีไซเคิล</w:t>
      </w:r>
      <w:r w:rsidR="008F7E94" w:rsidRPr="008D41B9">
        <w:rPr>
          <w:rFonts w:ascii="Cordia New" w:hAnsi="Cordia New" w:cs="Cordia New"/>
          <w:sz w:val="32"/>
          <w:szCs w:val="32"/>
          <w:cs/>
        </w:rPr>
        <w:t>”</w:t>
      </w:r>
      <w:r w:rsidR="001D374A" w:rsidRPr="008D41B9">
        <w:rPr>
          <w:rFonts w:ascii="Cordia New" w:hAnsi="Cordia New" w:cs="Cordia New"/>
          <w:sz w:val="32"/>
          <w:szCs w:val="32"/>
          <w:cs/>
        </w:rPr>
        <w:t xml:space="preserve"> </w:t>
      </w:r>
    </w:p>
    <w:p w14:paraId="4BD84A07" w14:textId="5BEE1A18" w:rsidR="00003686" w:rsidRPr="008D41B9" w:rsidRDefault="008C1BCE" w:rsidP="004931A5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8D41B9">
        <w:rPr>
          <w:rFonts w:ascii="Cordia New" w:hAnsi="Cordia New" w:cs="Cordia New"/>
          <w:sz w:val="32"/>
          <w:szCs w:val="32"/>
          <w:cs/>
        </w:rPr>
        <w:lastRenderedPageBreak/>
        <w:t>“</w:t>
      </w:r>
      <w:r w:rsidR="008F7E94" w:rsidRPr="008D41B9">
        <w:rPr>
          <w:rFonts w:ascii="Cordia New" w:hAnsi="Cordia New" w:cs="Cordia New"/>
          <w:sz w:val="32"/>
          <w:szCs w:val="32"/>
          <w:cs/>
        </w:rPr>
        <w:t>นอกจากนี้ เอสซีจีซี</w:t>
      </w:r>
      <w:r w:rsidR="004931A5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8F7E94" w:rsidRPr="008D41B9">
        <w:rPr>
          <w:rFonts w:ascii="Cordia New" w:hAnsi="Cordia New" w:cs="Cordia New"/>
          <w:sz w:val="32"/>
          <w:szCs w:val="32"/>
          <w:cs/>
        </w:rPr>
        <w:t>ยังมี</w:t>
      </w:r>
      <w:r w:rsidR="003C38B6" w:rsidRPr="008D41B9">
        <w:rPr>
          <w:rFonts w:ascii="Cordia New" w:hAnsi="Cordia New" w:cs="Cordia New"/>
          <w:sz w:val="32"/>
          <w:szCs w:val="32"/>
          <w:cs/>
        </w:rPr>
        <w:t>ข้อได้เปรียบอย่าง</w:t>
      </w:r>
      <w:r w:rsidR="009E4298">
        <w:rPr>
          <w:rFonts w:ascii="Cordia New" w:hAnsi="Cordia New" w:cs="Cordia New" w:hint="cs"/>
          <w:sz w:val="32"/>
          <w:szCs w:val="32"/>
          <w:cs/>
        </w:rPr>
        <w:t>เม็ดพลาสติกที่ผลิตจาก</w:t>
      </w:r>
      <w:r w:rsidR="00D07EB3" w:rsidRPr="008D41B9">
        <w:rPr>
          <w:rFonts w:ascii="Cordia New" w:hAnsi="Cordia New" w:cs="Cordia New"/>
          <w:sz w:val="32"/>
          <w:szCs w:val="32"/>
          <w:cs/>
        </w:rPr>
        <w:t xml:space="preserve">เทคโนโลยี </w:t>
      </w:r>
      <w:r w:rsidR="003C38B6" w:rsidRPr="008D41B9">
        <w:rPr>
          <w:rFonts w:ascii="Cordia New" w:eastAsia="Cordia New" w:hAnsi="Cordia New" w:cs="Cordia New"/>
          <w:color w:val="000000"/>
          <w:sz w:val="32"/>
          <w:szCs w:val="32"/>
        </w:rPr>
        <w:t>SMX</w:t>
      </w:r>
      <w:r w:rsidR="003C38B6" w:rsidRPr="008D41B9">
        <w:rPr>
          <w:rFonts w:ascii="Cordia New" w:eastAsia="Cordia New" w:hAnsi="Cordia New" w:cs="Cordia New"/>
          <w:color w:val="000000"/>
          <w:sz w:val="32"/>
          <w:szCs w:val="32"/>
          <w:vertAlign w:val="superscript"/>
          <w:cs/>
        </w:rPr>
        <w:t>™</w:t>
      </w:r>
      <w:r w:rsidR="00CA737A" w:rsidRPr="008D41B9">
        <w:rPr>
          <w:rFonts w:ascii="Cordia New" w:hAnsi="Cordia New" w:cs="Cordia New"/>
          <w:sz w:val="32"/>
          <w:szCs w:val="32"/>
          <w:cs/>
        </w:rPr>
        <w:t xml:space="preserve"> </w:t>
      </w:r>
      <w:r w:rsidR="000273E3" w:rsidRPr="008D41B9">
        <w:rPr>
          <w:rFonts w:ascii="Cordia New" w:hAnsi="Cordia New" w:cs="Cordia New"/>
          <w:sz w:val="32"/>
          <w:szCs w:val="32"/>
          <w:cs/>
        </w:rPr>
        <w:t>ที่</w:t>
      </w:r>
      <w:r w:rsidR="008F7E94" w:rsidRPr="008D41B9">
        <w:rPr>
          <w:rFonts w:ascii="Cordia New" w:hAnsi="Cordia New" w:cs="Cordia New"/>
          <w:sz w:val="32"/>
          <w:szCs w:val="32"/>
          <w:cs/>
        </w:rPr>
        <w:t>มีความแข็งแรงมากกว่าเม็ดพลาสติกทั่วไป จึง</w:t>
      </w:r>
      <w:r w:rsidR="00D07EB3" w:rsidRPr="008D41B9">
        <w:rPr>
          <w:rFonts w:ascii="Cordia New" w:hAnsi="Cordia New" w:cs="Cordia New"/>
          <w:sz w:val="32"/>
          <w:szCs w:val="32"/>
          <w:cs/>
        </w:rPr>
        <w:t>สามารถนำมาต่อยอดเพิ่ม</w:t>
      </w:r>
      <w:r w:rsidR="008F7E94" w:rsidRPr="008D41B9">
        <w:rPr>
          <w:rFonts w:ascii="Cordia New" w:hAnsi="Cordia New" w:cs="Cordia New"/>
          <w:sz w:val="32"/>
          <w:szCs w:val="32"/>
          <w:cs/>
        </w:rPr>
        <w:t>ประสิทธิภาพ</w:t>
      </w:r>
      <w:r w:rsidR="00D07EB3" w:rsidRPr="008D41B9">
        <w:rPr>
          <w:rFonts w:ascii="Cordia New" w:hAnsi="Cordia New" w:cs="Cordia New"/>
          <w:sz w:val="32"/>
          <w:szCs w:val="32"/>
          <w:cs/>
        </w:rPr>
        <w:t>ให้กับพลาสติกรีไซเคิลได้</w:t>
      </w:r>
      <w:r w:rsidR="008F7E94" w:rsidRPr="008D41B9">
        <w:rPr>
          <w:rFonts w:ascii="Cordia New" w:hAnsi="Cordia New" w:cs="Cordia New"/>
          <w:sz w:val="32"/>
          <w:szCs w:val="32"/>
          <w:cs/>
        </w:rPr>
        <w:t>อย่างมาก</w:t>
      </w:r>
      <w:r w:rsidRPr="008D41B9">
        <w:rPr>
          <w:rFonts w:ascii="Cordia New" w:hAnsi="Cordia New" w:cs="Cordia New"/>
          <w:sz w:val="32"/>
          <w:szCs w:val="32"/>
          <w:cs/>
        </w:rPr>
        <w:t xml:space="preserve"> </w:t>
      </w:r>
      <w:r w:rsidR="000273E3" w:rsidRPr="008D41B9">
        <w:rPr>
          <w:rFonts w:ascii="Cordia New" w:hAnsi="Cordia New" w:cs="Cordia New"/>
          <w:sz w:val="32"/>
          <w:szCs w:val="32"/>
          <w:cs/>
        </w:rPr>
        <w:t>และ</w:t>
      </w:r>
      <w:r w:rsidRPr="008D41B9">
        <w:rPr>
          <w:rFonts w:ascii="Cordia New" w:hAnsi="Cordia New" w:cs="Cordia New"/>
          <w:sz w:val="32"/>
          <w:szCs w:val="32"/>
          <w:cs/>
        </w:rPr>
        <w:t>เมื่อ</w:t>
      </w:r>
      <w:r w:rsidR="008F7E94" w:rsidRPr="008D41B9">
        <w:rPr>
          <w:rFonts w:ascii="Cordia New" w:hAnsi="Cordia New" w:cs="Cordia New"/>
          <w:sz w:val="32"/>
          <w:szCs w:val="32"/>
          <w:cs/>
        </w:rPr>
        <w:t>ทั้งสององค์กรได้นำจุดเด่นของตนมาผสานเข้าด้วยกัน ก็จะ</w:t>
      </w:r>
      <w:r w:rsidR="000273E3" w:rsidRPr="008D41B9">
        <w:rPr>
          <w:rFonts w:ascii="Cordia New" w:hAnsi="Cordia New" w:cs="Cordia New"/>
          <w:sz w:val="32"/>
          <w:szCs w:val="32"/>
          <w:cs/>
        </w:rPr>
        <w:t>เป็นการ</w:t>
      </w:r>
      <w:r w:rsidR="008F7E94" w:rsidRPr="008D41B9">
        <w:rPr>
          <w:rFonts w:ascii="Cordia New" w:hAnsi="Cordia New" w:cs="Cordia New"/>
          <w:sz w:val="32"/>
          <w:szCs w:val="32"/>
          <w:cs/>
        </w:rPr>
        <w:t>ช่วย</w:t>
      </w:r>
      <w:r w:rsidR="000273E3" w:rsidRPr="008D41B9">
        <w:rPr>
          <w:rFonts w:ascii="Cordia New" w:hAnsi="Cordia New" w:cs="Cordia New"/>
          <w:sz w:val="32"/>
          <w:szCs w:val="32"/>
          <w:cs/>
        </w:rPr>
        <w:t>เสริมความแข็งแกร่งให้กับเม็ดพลาสติกรีไซเคิลคุณภาพสูง และ</w:t>
      </w:r>
      <w:r w:rsidRPr="008D41B9">
        <w:rPr>
          <w:rFonts w:ascii="Cordia New" w:hAnsi="Cordia New" w:cs="Cordia New"/>
          <w:sz w:val="32"/>
          <w:szCs w:val="32"/>
          <w:cs/>
        </w:rPr>
        <w:t>เพิ่มโอกาสใน</w:t>
      </w:r>
      <w:r w:rsidR="008F7E94" w:rsidRPr="008D41B9">
        <w:rPr>
          <w:rFonts w:ascii="Cordia New" w:hAnsi="Cordia New" w:cs="Cordia New"/>
          <w:sz w:val="32"/>
          <w:szCs w:val="32"/>
          <w:cs/>
        </w:rPr>
        <w:t>การบุก</w:t>
      </w:r>
      <w:r w:rsidRPr="008D41B9">
        <w:rPr>
          <w:rFonts w:ascii="Cordia New" w:hAnsi="Cordia New" w:cs="Cordia New"/>
          <w:sz w:val="32"/>
          <w:szCs w:val="32"/>
          <w:cs/>
        </w:rPr>
        <w:t>ตลาดยุโรป</w:t>
      </w:r>
      <w:r w:rsidR="000273E3" w:rsidRPr="008D41B9">
        <w:rPr>
          <w:rFonts w:ascii="Cordia New" w:hAnsi="Cordia New" w:cs="Cordia New"/>
          <w:sz w:val="32"/>
          <w:szCs w:val="32"/>
          <w:cs/>
        </w:rPr>
        <w:t>ได้เหนือคู่แข่งรายอื่น</w:t>
      </w:r>
      <w:r w:rsidRPr="008D41B9">
        <w:rPr>
          <w:rFonts w:ascii="Cordia New" w:hAnsi="Cordia New" w:cs="Cordia New"/>
          <w:sz w:val="32"/>
          <w:szCs w:val="32"/>
          <w:cs/>
        </w:rPr>
        <w:t>อีกด้วย” นายธนวงษ์ กล่าว</w:t>
      </w:r>
    </w:p>
    <w:p w14:paraId="7BC4579A" w14:textId="535898BC" w:rsidR="00C22E22" w:rsidRPr="008D41B9" w:rsidRDefault="008C1BCE" w:rsidP="004931A5">
      <w:pPr>
        <w:ind w:firstLine="720"/>
        <w:jc w:val="thaiDistribute"/>
        <w:rPr>
          <w:rFonts w:ascii="Cordia New" w:hAnsi="Cordia New" w:cs="Cordia New"/>
          <w:color w:val="000000"/>
          <w:sz w:val="32"/>
          <w:szCs w:val="32"/>
          <w:shd w:val="clear" w:color="auto" w:fill="FFFFFF"/>
        </w:rPr>
      </w:pPr>
      <w:r w:rsidRPr="008D41B9">
        <w:rPr>
          <w:rStyle w:val="Strong"/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>นายริคาโด เพอร์เรียรา กรรมการผู้จัดการใหญ่</w:t>
      </w:r>
      <w:r w:rsidRPr="008D41B9">
        <w:rPr>
          <w:rStyle w:val="Strong"/>
          <w:rFonts w:ascii="Cordia New" w:hAnsi="Cordia New" w:cs="Cordia New"/>
          <w:color w:val="000000"/>
          <w:sz w:val="32"/>
          <w:szCs w:val="32"/>
          <w:shd w:val="clear" w:color="auto" w:fill="FFFFFF"/>
        </w:rPr>
        <w:t> </w:t>
      </w:r>
      <w:r w:rsidR="000273E3" w:rsidRPr="008D41B9">
        <w:rPr>
          <w:rStyle w:val="Strong"/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>ซีพลาสต์</w:t>
      </w:r>
      <w:r w:rsidRPr="008D41B9">
        <w:rPr>
          <w:rStyle w:val="Strong"/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 xml:space="preserve"> </w:t>
      </w:r>
      <w:r w:rsidR="000273E3" w:rsidRPr="008D41B9">
        <w:rPr>
          <w:rStyle w:val="Strong"/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>กล่าว</w:t>
      </w:r>
      <w:r w:rsidRPr="008D41B9">
        <w:rPr>
          <w:rStyle w:val="Strong"/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 xml:space="preserve">ว่า </w:t>
      </w:r>
      <w:r w:rsidR="000273E3" w:rsidRPr="008D41B9">
        <w:rPr>
          <w:rStyle w:val="Strong"/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>“</w:t>
      </w:r>
      <w:r w:rsidR="00003686" w:rsidRPr="008D41B9">
        <w:rPr>
          <w:rStyle w:val="Strong"/>
          <w:rFonts w:ascii="Cordia New" w:hAnsi="Cordia New" w:cs="Cordia New"/>
          <w:b w:val="0"/>
          <w:bCs w:val="0"/>
          <w:color w:val="000000"/>
          <w:sz w:val="32"/>
          <w:szCs w:val="32"/>
          <w:shd w:val="clear" w:color="auto" w:fill="FFFFFF"/>
          <w:cs/>
        </w:rPr>
        <w:t>เอสซีจีซี และซีพลาสต์ ต่างมีแนวทางการดำเนินธุรกิจที่สอดคล้องกัน โดยเล็งเห็นถึงความสำคัญของการใช้ทรั</w:t>
      </w:r>
      <w:r w:rsidR="00EE28DD" w:rsidRPr="008D41B9">
        <w:rPr>
          <w:rStyle w:val="Strong"/>
          <w:rFonts w:ascii="Cordia New" w:hAnsi="Cordia New" w:cs="Cordia New"/>
          <w:b w:val="0"/>
          <w:bCs w:val="0"/>
          <w:color w:val="000000"/>
          <w:sz w:val="32"/>
          <w:szCs w:val="32"/>
          <w:shd w:val="clear" w:color="auto" w:fill="FFFFFF"/>
          <w:cs/>
        </w:rPr>
        <w:t>พ</w:t>
      </w:r>
      <w:r w:rsidR="00003686" w:rsidRPr="008D41B9">
        <w:rPr>
          <w:rStyle w:val="Strong"/>
          <w:rFonts w:ascii="Cordia New" w:hAnsi="Cordia New" w:cs="Cordia New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ยากรให้เกิดประโยชน์สูงสุด </w:t>
      </w:r>
      <w:r w:rsidR="00571F70" w:rsidRPr="008D41B9">
        <w:rPr>
          <w:rStyle w:val="Strong"/>
          <w:rFonts w:ascii="Cordia New" w:hAnsi="Cordia New" w:cs="Cordia New"/>
          <w:b w:val="0"/>
          <w:bCs w:val="0"/>
          <w:color w:val="000000"/>
          <w:sz w:val="32"/>
          <w:szCs w:val="32"/>
          <w:shd w:val="clear" w:color="auto" w:fill="FFFFFF"/>
          <w:cs/>
        </w:rPr>
        <w:t>การได้ดำเนินงานร่วมกันจะช่วยเพิ่มศักยภาพของพลาสติกรีไซเคิลให้แข็งแกร่งยิ่งขึ้น และสามารถเข้าถึงกลุ่มลูกค้าได้หลากหลายยิ่งขึ้น</w:t>
      </w:r>
      <w:r w:rsidR="000273E3" w:rsidRPr="008D41B9">
        <w:rPr>
          <w:rStyle w:val="Strong"/>
          <w:rFonts w:ascii="Cordia New" w:hAnsi="Cordia New" w:cs="Cordia New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 โดยซีพลาสต์ได้</w:t>
      </w:r>
      <w:r w:rsidR="00571F70" w:rsidRPr="008D41B9">
        <w:rPr>
          <w:rStyle w:val="Strong"/>
          <w:rFonts w:ascii="Cordia New" w:hAnsi="Cordia New" w:cs="Cordia New"/>
          <w:b w:val="0"/>
          <w:bCs w:val="0"/>
          <w:color w:val="000000"/>
          <w:sz w:val="32"/>
          <w:szCs w:val="32"/>
          <w:shd w:val="clear" w:color="auto" w:fill="FFFFFF"/>
          <w:cs/>
        </w:rPr>
        <w:t>มุ่งมั่นดำเนินธุรกิจผลิตเม็ดพลาสติกรีไซเคิลคุณภาพสูง</w:t>
      </w:r>
      <w:r w:rsidR="000273E3" w:rsidRPr="008D41B9">
        <w:rPr>
          <w:rStyle w:val="Strong"/>
          <w:rFonts w:ascii="Cordia New" w:hAnsi="Cordia New" w:cs="Cordia New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 </w:t>
      </w:r>
      <w:r w:rsidR="00571F70"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>ให้กับผู้ผลิ</w:t>
      </w:r>
      <w:r w:rsidR="000273E3"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>ต</w:t>
      </w:r>
      <w:r w:rsidR="00571F70"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>บรรจุภัณฑ</w:t>
      </w:r>
      <w:r w:rsidR="009E2EEB"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>์</w:t>
      </w:r>
      <w:r w:rsidR="00571F70"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 xml:space="preserve">ชั้นนำระดับโลกมาอย่างยาวนาน </w:t>
      </w:r>
      <w:r w:rsidR="000273E3"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>และมีการ</w:t>
      </w:r>
      <w:r w:rsidR="00571F70"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 xml:space="preserve">ลงทุนกับเทคโนโลยีที่ทันสมัย </w:t>
      </w:r>
      <w:r w:rsidR="000273E3"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>และยัง</w:t>
      </w:r>
      <w:r w:rsidR="009E2EEB"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 xml:space="preserve">ผ่านการรับรองมาตรฐาน </w:t>
      </w:r>
      <w:proofErr w:type="spellStart"/>
      <w:r w:rsidR="009E2EEB"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</w:rPr>
        <w:t>EuCert</w:t>
      </w:r>
      <w:r w:rsidR="000273E3"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</w:rPr>
        <w:t>P</w:t>
      </w:r>
      <w:r w:rsidR="009E2EEB"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</w:rPr>
        <w:t>last</w:t>
      </w:r>
      <w:proofErr w:type="spellEnd"/>
      <w:r w:rsidR="009E2EEB" w:rsidRPr="008D41B9">
        <w:rPr>
          <w:rFonts w:ascii="Cordia New" w:hAnsi="Cordia New" w:cs="Cordia New"/>
          <w:b/>
          <w:bCs/>
          <w:color w:val="000000"/>
          <w:sz w:val="32"/>
          <w:szCs w:val="32"/>
          <w:shd w:val="clear" w:color="auto" w:fill="FFFFFF"/>
          <w:cs/>
        </w:rPr>
        <w:t xml:space="preserve"> </w:t>
      </w:r>
      <w:r w:rsidR="009E2EEB"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>ซึ่งเป็นมาตรฐานยุโรปที่รับรองแหล่งที่มาของวัตถุดิบในการผลิตเม็ดพลาสติกรีไซเคิล ทำให้มั่นใจได้ว่าผลิตภัณฑ์ที่ใช้นั้นผลิตจากพลาสติกใช้แล้วซึ่งมีแหล่งที่มาอย่างชัดเจน ช่วยลดปัญหาขยะ</w:t>
      </w:r>
      <w:r w:rsidR="000273E3"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 xml:space="preserve"> </w:t>
      </w:r>
      <w:r w:rsidR="009E2EEB"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>และสร้างคุณค่าใหม่ให้กับพลาสติกใช้แล้ว สร้างความยั่งยืนให้กับธุรกิจและโลกใบนี้อย่างแท้จริง</w:t>
      </w:r>
      <w:r w:rsidR="000273E3"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>”</w:t>
      </w:r>
    </w:p>
    <w:p w14:paraId="1C4EC002" w14:textId="1C3FFDBB" w:rsidR="00D6097F" w:rsidRDefault="00D464E9" w:rsidP="004931A5">
      <w:pPr>
        <w:ind w:firstLine="720"/>
        <w:jc w:val="thaiDistribute"/>
        <w:rPr>
          <w:rFonts w:ascii="Cordia New" w:hAnsi="Cordia New" w:cs="Cordia New"/>
          <w:color w:val="000000"/>
          <w:sz w:val="32"/>
          <w:szCs w:val="32"/>
          <w:shd w:val="clear" w:color="auto" w:fill="FFFFFF"/>
        </w:rPr>
      </w:pPr>
      <w:r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>การซื้อหุ้นของบริษัทซีพลาสต์ในครั้งนี้</w:t>
      </w:r>
      <w:r w:rsid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 xml:space="preserve"> </w:t>
      </w:r>
      <w:r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>นับเป็นการเสริมทัพที่สำคัญให้กับธุรกิจของเอสซีจีซี</w:t>
      </w:r>
      <w:r w:rsid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 xml:space="preserve"> </w:t>
      </w:r>
      <w:r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>ในด้านเม็ด</w:t>
      </w:r>
      <w:r w:rsidR="00D6097F"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 xml:space="preserve">พลาสติกรีไซเคิลคุณภาพสูง </w:t>
      </w:r>
      <w:r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>ซึ่ง</w:t>
      </w:r>
      <w:r w:rsidR="00D6097F"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>นับเป็นหนึ่ง</w:t>
      </w:r>
      <w:r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 xml:space="preserve">สินค้าหลักภายใต้แบรนด์ </w:t>
      </w:r>
      <w:r w:rsidR="00D6097F"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>เอสซีจีซี กรีน พอลิเมอร์</w:t>
      </w:r>
      <w:r w:rsidR="00560571">
        <w:rPr>
          <w:rFonts w:ascii="Cordia New" w:hAnsi="Cordia New" w:cs="Cordia New" w:hint="cs"/>
          <w:color w:val="000000"/>
          <w:sz w:val="32"/>
          <w:szCs w:val="32"/>
          <w:shd w:val="clear" w:color="auto" w:fill="FFFFFF"/>
          <w:cs/>
        </w:rPr>
        <w:t xml:space="preserve"> </w:t>
      </w:r>
      <w:r w:rsidR="00560571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>(</w:t>
      </w:r>
      <w:r w:rsidR="00560571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</w:rPr>
        <w:t>SCGC GREEN POLYMER</w:t>
      </w:r>
      <w:r w:rsidR="00560571" w:rsidRPr="008D41B9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 xml:space="preserve">™) </w:t>
      </w:r>
      <w:r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>ที่ประกอบไปด้วย</w:t>
      </w:r>
      <w:r w:rsidR="00D6097F"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 xml:space="preserve">โซลูชันพลาสติกที่เป็นมิตรกับสิ่งแวดล้อม ครอบคลุม 4 ด้าน ได้แก่ (1) </w:t>
      </w:r>
      <w:r w:rsidR="00D6097F"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</w:rPr>
        <w:t xml:space="preserve">REDUCE </w:t>
      </w:r>
      <w:r w:rsidR="00D6097F"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 xml:space="preserve">ลดการใช้ทรัพยากรและใช้ทรัพยากรให้เกิดประโยชน์สูงสุด (2) </w:t>
      </w:r>
      <w:r w:rsidR="00D6097F"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</w:rPr>
        <w:t xml:space="preserve">RECYCLABLE </w:t>
      </w:r>
      <w:r w:rsidR="00D6097F"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 xml:space="preserve">โซลูชันเพื่อเปลี่ยนบรรจุภัณฑ์จากฟิล์มให้สามารถนำไปรีไซเคิลได้อย่างมีประสิทธิภาพ (3) </w:t>
      </w:r>
      <w:r w:rsidR="00D6097F"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</w:rPr>
        <w:t xml:space="preserve">RECYCLE </w:t>
      </w:r>
      <w:r w:rsidR="00D6097F"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 xml:space="preserve">โซลูชันเพื่อนำพลาสติกใช้แล้วจากครัวเรือนมารีไซเคิลช่วยลดปริมาณขยะและลดการใช้ทรัพยากร และ (4) </w:t>
      </w:r>
      <w:r w:rsidR="00D6097F"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</w:rPr>
        <w:t xml:space="preserve">RENEWABLE </w:t>
      </w:r>
      <w:r w:rsidR="00D6097F" w:rsidRPr="008D41B9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>โซลูชันเพื่อให้เกิดพลาสติกที่ย่อยสลายได้ทางชีวภาพ และพลาสติกจากทรัพยากรหมุนเวียน เป็นมิตรกับสิ่งแวดล้อม</w:t>
      </w:r>
    </w:p>
    <w:p w14:paraId="047F21CA" w14:textId="77777777" w:rsidR="00BD05CF" w:rsidRDefault="00BD05CF" w:rsidP="00BD05CF">
      <w:pPr>
        <w:jc w:val="thaiDistribute"/>
        <w:rPr>
          <w:rFonts w:ascii="Cordia New" w:hAnsi="Cordia New" w:cs="Cordia New" w:hint="cs"/>
          <w:color w:val="000000"/>
          <w:sz w:val="32"/>
          <w:szCs w:val="32"/>
          <w:shd w:val="clear" w:color="auto" w:fill="FFFFFF"/>
        </w:rPr>
      </w:pPr>
    </w:p>
    <w:p w14:paraId="3B4F4F11" w14:textId="2FF05D50" w:rsidR="00BD05CF" w:rsidRPr="00BD05CF" w:rsidRDefault="00BD05CF" w:rsidP="00BD05CF">
      <w:pPr>
        <w:rPr>
          <w:rFonts w:asciiTheme="minorBidi" w:hAnsiTheme="minorBidi"/>
          <w:b/>
          <w:bCs/>
          <w:sz w:val="32"/>
          <w:szCs w:val="32"/>
        </w:rPr>
      </w:pPr>
      <w:r w:rsidRPr="00BD05CF">
        <w:rPr>
          <w:rFonts w:asciiTheme="minorBidi" w:hAnsiTheme="minorBidi"/>
          <w:b/>
          <w:bCs/>
          <w:sz w:val="32"/>
          <w:szCs w:val="32"/>
          <w:cs/>
        </w:rPr>
        <w:t>ติดตามข้อมูลเพิ่มเติมเกี่ยวกับ เอสซีจี เคมิคอลส์ (</w:t>
      </w:r>
      <w:r w:rsidRPr="00BD05CF">
        <w:rPr>
          <w:rFonts w:asciiTheme="minorBidi" w:hAnsiTheme="minorBidi"/>
          <w:b/>
          <w:bCs/>
          <w:sz w:val="32"/>
          <w:szCs w:val="32"/>
        </w:rPr>
        <w:t xml:space="preserve">SCGC) </w:t>
      </w:r>
      <w:r w:rsidRPr="00BD05CF">
        <w:rPr>
          <w:rFonts w:asciiTheme="minorBidi" w:hAnsiTheme="minorBidi"/>
          <w:b/>
          <w:bCs/>
          <w:sz w:val="32"/>
          <w:szCs w:val="32"/>
          <w:cs/>
        </w:rPr>
        <w:t>ได้ที่</w:t>
      </w:r>
      <w:r>
        <w:rPr>
          <w:rFonts w:asciiTheme="minorBidi" w:hAnsiTheme="minorBidi" w:hint="cs"/>
          <w:b/>
          <w:bCs/>
          <w:sz w:val="32"/>
          <w:szCs w:val="32"/>
          <w:cs/>
        </w:rPr>
        <w:t>ช่องทางต่างๆ ดังนี้</w:t>
      </w:r>
      <w:bookmarkStart w:id="0" w:name="_GoBack"/>
      <w:bookmarkEnd w:id="0"/>
      <w:r w:rsidRPr="00BD05CF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682840F5" w14:textId="23101701" w:rsidR="00BD05CF" w:rsidRPr="00BD05CF" w:rsidRDefault="00BD05CF" w:rsidP="00BD05CF">
      <w:pPr>
        <w:rPr>
          <w:rFonts w:asciiTheme="minorBidi" w:hAnsiTheme="minorBidi"/>
          <w:sz w:val="32"/>
          <w:szCs w:val="32"/>
        </w:rPr>
      </w:pPr>
      <w:r w:rsidRPr="00BD05CF">
        <w:rPr>
          <w:rFonts w:asciiTheme="minorBidi" w:hAnsiTheme="minorBidi"/>
          <w:b/>
          <w:bCs/>
          <w:sz w:val="32"/>
          <w:szCs w:val="32"/>
        </w:rPr>
        <w:t>Website:</w:t>
      </w:r>
      <w:r w:rsidRPr="00BD05CF">
        <w:rPr>
          <w:rFonts w:asciiTheme="minorBidi" w:hAnsiTheme="minorBidi"/>
          <w:sz w:val="32"/>
          <w:szCs w:val="32"/>
        </w:rPr>
        <w:t xml:space="preserve"> www.scgchemicals.com</w:t>
      </w:r>
    </w:p>
    <w:p w14:paraId="6B50DD94" w14:textId="77777777" w:rsidR="00BD05CF" w:rsidRPr="00BD05CF" w:rsidRDefault="00BD05CF" w:rsidP="00BD05CF">
      <w:pPr>
        <w:rPr>
          <w:rFonts w:asciiTheme="minorBidi" w:hAnsiTheme="minorBidi"/>
          <w:sz w:val="32"/>
          <w:szCs w:val="32"/>
        </w:rPr>
      </w:pPr>
      <w:r w:rsidRPr="00BD05CF">
        <w:rPr>
          <w:rFonts w:asciiTheme="minorBidi" w:hAnsiTheme="minorBidi"/>
          <w:b/>
          <w:bCs/>
          <w:sz w:val="32"/>
          <w:szCs w:val="32"/>
        </w:rPr>
        <w:t>Facebook:</w:t>
      </w:r>
      <w:r w:rsidRPr="00BD05CF">
        <w:rPr>
          <w:rFonts w:asciiTheme="minorBidi" w:hAnsiTheme="minorBidi"/>
          <w:sz w:val="32"/>
          <w:szCs w:val="32"/>
        </w:rPr>
        <w:t xml:space="preserve"> www.facebook.com/SCGCOfficial/</w:t>
      </w:r>
    </w:p>
    <w:p w14:paraId="18516A28" w14:textId="77777777" w:rsidR="00BD05CF" w:rsidRPr="00BD05CF" w:rsidRDefault="00BD05CF" w:rsidP="00BD05CF">
      <w:pPr>
        <w:rPr>
          <w:rFonts w:asciiTheme="minorBidi" w:hAnsiTheme="minorBidi"/>
          <w:sz w:val="32"/>
          <w:szCs w:val="32"/>
        </w:rPr>
      </w:pPr>
      <w:r w:rsidRPr="00BD05CF">
        <w:rPr>
          <w:rFonts w:asciiTheme="minorBidi" w:hAnsiTheme="minorBidi"/>
          <w:b/>
          <w:bCs/>
          <w:sz w:val="32"/>
          <w:szCs w:val="32"/>
        </w:rPr>
        <w:lastRenderedPageBreak/>
        <w:t>YouTube:</w:t>
      </w:r>
      <w:r w:rsidRPr="00BD05CF">
        <w:rPr>
          <w:rFonts w:asciiTheme="minorBidi" w:hAnsiTheme="minorBidi"/>
          <w:sz w:val="32"/>
          <w:szCs w:val="32"/>
        </w:rPr>
        <w:t xml:space="preserve"> www.youtube.com/channel/UC</w:t>
      </w:r>
      <w:r w:rsidRPr="00BD05CF">
        <w:rPr>
          <w:rFonts w:asciiTheme="minorBidi" w:hAnsiTheme="minorBidi"/>
          <w:sz w:val="32"/>
          <w:szCs w:val="32"/>
          <w:cs/>
        </w:rPr>
        <w:t>54</w:t>
      </w:r>
      <w:proofErr w:type="spellStart"/>
      <w:r w:rsidRPr="00BD05CF">
        <w:rPr>
          <w:rFonts w:asciiTheme="minorBidi" w:hAnsiTheme="minorBidi"/>
          <w:sz w:val="32"/>
          <w:szCs w:val="32"/>
        </w:rPr>
        <w:t>pmUDd</w:t>
      </w:r>
      <w:proofErr w:type="spellEnd"/>
      <w:r w:rsidRPr="00BD05CF">
        <w:rPr>
          <w:rFonts w:asciiTheme="minorBidi" w:hAnsiTheme="minorBidi"/>
          <w:sz w:val="32"/>
          <w:szCs w:val="32"/>
          <w:cs/>
        </w:rPr>
        <w:t>78</w:t>
      </w:r>
      <w:proofErr w:type="spellStart"/>
      <w:r w:rsidRPr="00BD05CF">
        <w:rPr>
          <w:rFonts w:asciiTheme="minorBidi" w:hAnsiTheme="minorBidi"/>
          <w:sz w:val="32"/>
          <w:szCs w:val="32"/>
        </w:rPr>
        <w:t>Swd</w:t>
      </w:r>
      <w:proofErr w:type="spellEnd"/>
      <w:r w:rsidRPr="00BD05CF">
        <w:rPr>
          <w:rFonts w:asciiTheme="minorBidi" w:hAnsiTheme="minorBidi"/>
          <w:sz w:val="32"/>
          <w:szCs w:val="32"/>
          <w:cs/>
        </w:rPr>
        <w:t>5</w:t>
      </w:r>
      <w:proofErr w:type="spellStart"/>
      <w:r w:rsidRPr="00BD05CF">
        <w:rPr>
          <w:rFonts w:asciiTheme="minorBidi" w:hAnsiTheme="minorBidi"/>
          <w:sz w:val="32"/>
          <w:szCs w:val="32"/>
        </w:rPr>
        <w:t>GnztiQy</w:t>
      </w:r>
      <w:proofErr w:type="spellEnd"/>
      <w:r w:rsidRPr="00BD05CF">
        <w:rPr>
          <w:rFonts w:asciiTheme="minorBidi" w:hAnsiTheme="minorBidi"/>
          <w:sz w:val="32"/>
          <w:szCs w:val="32"/>
        </w:rPr>
        <w:t>-A</w:t>
      </w:r>
    </w:p>
    <w:p w14:paraId="06624FE2" w14:textId="77777777" w:rsidR="00BD05CF" w:rsidRPr="00BD05CF" w:rsidRDefault="00BD05CF" w:rsidP="00BD05CF">
      <w:pPr>
        <w:rPr>
          <w:rFonts w:asciiTheme="minorBidi" w:hAnsiTheme="minorBidi"/>
          <w:sz w:val="32"/>
          <w:szCs w:val="32"/>
        </w:rPr>
      </w:pPr>
      <w:r w:rsidRPr="00BD05CF">
        <w:rPr>
          <w:rFonts w:asciiTheme="minorBidi" w:hAnsiTheme="minorBidi"/>
          <w:b/>
          <w:bCs/>
          <w:sz w:val="32"/>
          <w:szCs w:val="32"/>
        </w:rPr>
        <w:t>LinkedIn:</w:t>
      </w:r>
      <w:r w:rsidRPr="00BD05CF">
        <w:rPr>
          <w:rFonts w:asciiTheme="minorBidi" w:hAnsiTheme="minorBidi"/>
          <w:sz w:val="32"/>
          <w:szCs w:val="32"/>
        </w:rPr>
        <w:t xml:space="preserve"> www.linkedin.com/company/scgchemicals/</w:t>
      </w:r>
    </w:p>
    <w:p w14:paraId="049F524B" w14:textId="77777777" w:rsidR="00BD05CF" w:rsidRPr="00BD05CF" w:rsidRDefault="00BD05CF" w:rsidP="00BD05CF">
      <w:pPr>
        <w:rPr>
          <w:rFonts w:asciiTheme="minorBidi" w:hAnsiTheme="minorBidi"/>
          <w:sz w:val="32"/>
          <w:szCs w:val="32"/>
        </w:rPr>
      </w:pPr>
      <w:r w:rsidRPr="00BD05CF">
        <w:rPr>
          <w:rFonts w:asciiTheme="minorBidi" w:hAnsiTheme="minorBidi"/>
          <w:b/>
          <w:bCs/>
          <w:sz w:val="32"/>
          <w:szCs w:val="32"/>
        </w:rPr>
        <w:t>Twitter:</w:t>
      </w:r>
      <w:r w:rsidRPr="00BD05CF">
        <w:rPr>
          <w:rFonts w:asciiTheme="minorBidi" w:hAnsiTheme="minorBidi"/>
          <w:sz w:val="32"/>
          <w:szCs w:val="32"/>
        </w:rPr>
        <w:t xml:space="preserve"> https://twitter.com/scgc_official?s=</w:t>
      </w:r>
      <w:r w:rsidRPr="00BD05CF">
        <w:rPr>
          <w:rFonts w:asciiTheme="minorBidi" w:hAnsiTheme="minorBidi"/>
          <w:sz w:val="32"/>
          <w:szCs w:val="32"/>
          <w:cs/>
        </w:rPr>
        <w:t>21</w:t>
      </w:r>
    </w:p>
    <w:p w14:paraId="757C26CA" w14:textId="6F24BBC5" w:rsidR="00BD05CF" w:rsidRPr="00BD05CF" w:rsidRDefault="00BD05CF" w:rsidP="00BD05CF">
      <w:pPr>
        <w:rPr>
          <w:rFonts w:asciiTheme="minorBidi" w:hAnsiTheme="minorBidi"/>
          <w:sz w:val="32"/>
          <w:szCs w:val="32"/>
        </w:rPr>
      </w:pPr>
      <w:r w:rsidRPr="00BD05CF">
        <w:rPr>
          <w:rFonts w:asciiTheme="minorBidi" w:hAnsiTheme="minorBidi"/>
          <w:b/>
          <w:bCs/>
          <w:sz w:val="32"/>
          <w:szCs w:val="32"/>
        </w:rPr>
        <w:t>LINE OA:</w:t>
      </w:r>
      <w:r w:rsidRPr="00BD05CF">
        <w:rPr>
          <w:rFonts w:asciiTheme="minorBidi" w:hAnsiTheme="minorBidi"/>
          <w:sz w:val="32"/>
          <w:szCs w:val="32"/>
        </w:rPr>
        <w:t xml:space="preserve"> https://lin.ee/</w:t>
      </w:r>
      <w:r w:rsidRPr="00BD05CF">
        <w:rPr>
          <w:rFonts w:asciiTheme="minorBidi" w:hAnsiTheme="minorBidi"/>
          <w:sz w:val="32"/>
          <w:szCs w:val="32"/>
          <w:cs/>
        </w:rPr>
        <w:t>2</w:t>
      </w:r>
      <w:proofErr w:type="spellStart"/>
      <w:r w:rsidRPr="00BD05CF">
        <w:rPr>
          <w:rFonts w:asciiTheme="minorBidi" w:hAnsiTheme="minorBidi"/>
          <w:sz w:val="32"/>
          <w:szCs w:val="32"/>
        </w:rPr>
        <w:t>EfpHRH</w:t>
      </w:r>
      <w:proofErr w:type="spellEnd"/>
    </w:p>
    <w:sectPr w:rsidR="00BD05CF" w:rsidRPr="00BD05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E534EC3" w16cid:durableId="25F5401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AFAC7" w14:textId="77777777" w:rsidR="004B001E" w:rsidRDefault="004B001E" w:rsidP="009F0DDE">
      <w:pPr>
        <w:spacing w:after="0" w:line="240" w:lineRule="auto"/>
      </w:pPr>
      <w:r>
        <w:separator/>
      </w:r>
    </w:p>
  </w:endnote>
  <w:endnote w:type="continuationSeparator" w:id="0">
    <w:p w14:paraId="60F16CD9" w14:textId="77777777" w:rsidR="004B001E" w:rsidRDefault="004B001E" w:rsidP="009F0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0BD99" w14:textId="77777777" w:rsidR="009D683D" w:rsidRDefault="009D68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08ED3" w14:textId="77777777" w:rsidR="009D683D" w:rsidRDefault="009D68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8BC60D" w14:textId="77777777" w:rsidR="009D683D" w:rsidRDefault="009D68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65A1E4" w14:textId="77777777" w:rsidR="004B001E" w:rsidRDefault="004B001E" w:rsidP="009F0DDE">
      <w:pPr>
        <w:spacing w:after="0" w:line="240" w:lineRule="auto"/>
      </w:pPr>
      <w:r>
        <w:separator/>
      </w:r>
    </w:p>
  </w:footnote>
  <w:footnote w:type="continuationSeparator" w:id="0">
    <w:p w14:paraId="63CEE4F0" w14:textId="77777777" w:rsidR="004B001E" w:rsidRDefault="004B001E" w:rsidP="009F0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1B72B" w14:textId="77777777" w:rsidR="009D683D" w:rsidRDefault="009D68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D20A3" w14:textId="28A6BF44" w:rsidR="00D93899" w:rsidRPr="00D93899" w:rsidRDefault="0051123B">
    <w:pPr>
      <w:pStyle w:val="Header"/>
      <w:rPr>
        <w:i/>
        <w:iCs/>
      </w:rPr>
    </w:pPr>
    <w:r>
      <w:rPr>
        <w:noProof/>
      </w:rPr>
      <w:drawing>
        <wp:anchor distT="0" distB="0" distL="114300" distR="114300" simplePos="0" relativeHeight="251659264" behindDoc="1" locked="0" layoutInCell="1" allowOverlap="0" wp14:anchorId="2D9F9FFC" wp14:editId="582D2903">
          <wp:simplePos x="0" y="0"/>
          <wp:positionH relativeFrom="margin">
            <wp:align>right</wp:align>
          </wp:positionH>
          <wp:positionV relativeFrom="paragraph">
            <wp:posOffset>-67310</wp:posOffset>
          </wp:positionV>
          <wp:extent cx="1162050" cy="409575"/>
          <wp:effectExtent l="0" t="0" r="0" b="9525"/>
          <wp:wrapSquare wrapText="bothSides"/>
          <wp:docPr id="4" name="Picture 4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93899" w:rsidRPr="00D93899">
      <w:rPr>
        <w:rFonts w:cs="Cordia New"/>
        <w:i/>
        <w:iCs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9E553" w14:textId="77777777" w:rsidR="009D683D" w:rsidRDefault="009D68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0435D"/>
    <w:multiLevelType w:val="hybridMultilevel"/>
    <w:tmpl w:val="2C481C96"/>
    <w:lvl w:ilvl="0" w:tplc="CE4E38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DC7487"/>
    <w:multiLevelType w:val="hybridMultilevel"/>
    <w:tmpl w:val="0D12CAC6"/>
    <w:lvl w:ilvl="0" w:tplc="D3EA4EEC">
      <w:start w:val="1"/>
      <w:numFmt w:val="decimal"/>
      <w:lvlText w:val="%1."/>
      <w:lvlJc w:val="left"/>
      <w:pPr>
        <w:ind w:left="720" w:hanging="360"/>
      </w:pPr>
      <w:rPr>
        <w:rFonts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1536D"/>
    <w:multiLevelType w:val="hybridMultilevel"/>
    <w:tmpl w:val="F3605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1561B"/>
    <w:multiLevelType w:val="hybridMultilevel"/>
    <w:tmpl w:val="D36E9E64"/>
    <w:lvl w:ilvl="0" w:tplc="DDA6A5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6131E"/>
    <w:multiLevelType w:val="hybridMultilevel"/>
    <w:tmpl w:val="23EC5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0A01ED"/>
    <w:multiLevelType w:val="hybridMultilevel"/>
    <w:tmpl w:val="02D4BEA4"/>
    <w:lvl w:ilvl="0" w:tplc="07CC9E08">
      <w:start w:val="28"/>
      <w:numFmt w:val="bullet"/>
      <w:lvlText w:val="-"/>
      <w:lvlJc w:val="left"/>
      <w:pPr>
        <w:ind w:left="2520" w:hanging="360"/>
      </w:pPr>
      <w:rPr>
        <w:rFonts w:ascii="Cordia New" w:eastAsiaTheme="minorHAnsi" w:hAnsi="Cordia New" w:cs="Cordia New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3C665A4A"/>
    <w:multiLevelType w:val="hybridMultilevel"/>
    <w:tmpl w:val="357652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678A0"/>
    <w:multiLevelType w:val="hybridMultilevel"/>
    <w:tmpl w:val="83806208"/>
    <w:lvl w:ilvl="0" w:tplc="4412DFB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620A8"/>
    <w:multiLevelType w:val="hybridMultilevel"/>
    <w:tmpl w:val="94F8785C"/>
    <w:lvl w:ilvl="0" w:tplc="E0605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42C84"/>
    <w:multiLevelType w:val="hybridMultilevel"/>
    <w:tmpl w:val="2A0212F8"/>
    <w:lvl w:ilvl="0" w:tplc="FA7C2A66">
      <w:start w:val="1"/>
      <w:numFmt w:val="decimal"/>
      <w:lvlText w:val="%1."/>
      <w:lvlJc w:val="left"/>
      <w:pPr>
        <w:ind w:left="1440" w:hanging="720"/>
      </w:pPr>
      <w:rPr>
        <w:rFonts w:ascii="Cordia New" w:eastAsiaTheme="minorHAnsi" w:hAnsi="Cordia New" w:cs="Cordia New"/>
        <w:u w:val="none"/>
      </w:rPr>
    </w:lvl>
    <w:lvl w:ilvl="1" w:tplc="07CC9E08">
      <w:start w:val="28"/>
      <w:numFmt w:val="bullet"/>
      <w:lvlText w:val="-"/>
      <w:lvlJc w:val="left"/>
      <w:pPr>
        <w:ind w:left="1800" w:hanging="360"/>
      </w:pPr>
      <w:rPr>
        <w:rFonts w:ascii="Cordia New" w:eastAsiaTheme="minorHAnsi" w:hAnsi="Cordia New" w:cs="Cordia New"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45552D9"/>
    <w:multiLevelType w:val="hybridMultilevel"/>
    <w:tmpl w:val="8F7607D0"/>
    <w:lvl w:ilvl="0" w:tplc="140ED6D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305C3"/>
    <w:multiLevelType w:val="hybridMultilevel"/>
    <w:tmpl w:val="03FAC684"/>
    <w:lvl w:ilvl="0" w:tplc="7E74A8C4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875F5E"/>
    <w:multiLevelType w:val="hybridMultilevel"/>
    <w:tmpl w:val="CDA00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530850"/>
    <w:multiLevelType w:val="hybridMultilevel"/>
    <w:tmpl w:val="B978E23A"/>
    <w:lvl w:ilvl="0" w:tplc="724641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5"/>
  </w:num>
  <w:num w:numId="5">
    <w:abstractNumId w:val="13"/>
  </w:num>
  <w:num w:numId="6">
    <w:abstractNumId w:val="7"/>
  </w:num>
  <w:num w:numId="7">
    <w:abstractNumId w:val="12"/>
  </w:num>
  <w:num w:numId="8">
    <w:abstractNumId w:val="6"/>
  </w:num>
  <w:num w:numId="9">
    <w:abstractNumId w:val="3"/>
  </w:num>
  <w:num w:numId="10">
    <w:abstractNumId w:val="1"/>
  </w:num>
  <w:num w:numId="11">
    <w:abstractNumId w:val="10"/>
  </w:num>
  <w:num w:numId="12">
    <w:abstractNumId w:val="2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DDE"/>
    <w:rsid w:val="00001508"/>
    <w:rsid w:val="0000207E"/>
    <w:rsid w:val="00003686"/>
    <w:rsid w:val="0000593D"/>
    <w:rsid w:val="00015629"/>
    <w:rsid w:val="000273E3"/>
    <w:rsid w:val="000431C4"/>
    <w:rsid w:val="00091A05"/>
    <w:rsid w:val="000933B3"/>
    <w:rsid w:val="000B7711"/>
    <w:rsid w:val="000C7B6F"/>
    <w:rsid w:val="000D5761"/>
    <w:rsid w:val="000D614E"/>
    <w:rsid w:val="000F1E23"/>
    <w:rsid w:val="000F3216"/>
    <w:rsid w:val="000F5497"/>
    <w:rsid w:val="00103BAD"/>
    <w:rsid w:val="00121616"/>
    <w:rsid w:val="001372E6"/>
    <w:rsid w:val="00141D2F"/>
    <w:rsid w:val="00167911"/>
    <w:rsid w:val="00181437"/>
    <w:rsid w:val="00186C69"/>
    <w:rsid w:val="0019141B"/>
    <w:rsid w:val="00195B53"/>
    <w:rsid w:val="001A535F"/>
    <w:rsid w:val="001A633F"/>
    <w:rsid w:val="001B5D7E"/>
    <w:rsid w:val="001C5B77"/>
    <w:rsid w:val="001D0FB8"/>
    <w:rsid w:val="001D374A"/>
    <w:rsid w:val="001D4B97"/>
    <w:rsid w:val="001E7B75"/>
    <w:rsid w:val="001F7CA4"/>
    <w:rsid w:val="002039E3"/>
    <w:rsid w:val="00210650"/>
    <w:rsid w:val="00227168"/>
    <w:rsid w:val="00231EDB"/>
    <w:rsid w:val="002352E6"/>
    <w:rsid w:val="0024709B"/>
    <w:rsid w:val="00257441"/>
    <w:rsid w:val="00260CAD"/>
    <w:rsid w:val="0027026D"/>
    <w:rsid w:val="00270733"/>
    <w:rsid w:val="002806F4"/>
    <w:rsid w:val="002877E6"/>
    <w:rsid w:val="002919DD"/>
    <w:rsid w:val="00294DE8"/>
    <w:rsid w:val="00297264"/>
    <w:rsid w:val="002A1C77"/>
    <w:rsid w:val="002B2D00"/>
    <w:rsid w:val="002B6D9E"/>
    <w:rsid w:val="002C1005"/>
    <w:rsid w:val="002C1091"/>
    <w:rsid w:val="002C3066"/>
    <w:rsid w:val="002D29CB"/>
    <w:rsid w:val="002D5ED8"/>
    <w:rsid w:val="002F5E1C"/>
    <w:rsid w:val="003055CD"/>
    <w:rsid w:val="00325869"/>
    <w:rsid w:val="00326277"/>
    <w:rsid w:val="00326312"/>
    <w:rsid w:val="00333A8C"/>
    <w:rsid w:val="00334E26"/>
    <w:rsid w:val="003477C1"/>
    <w:rsid w:val="00356C46"/>
    <w:rsid w:val="0036644F"/>
    <w:rsid w:val="003673C6"/>
    <w:rsid w:val="003723C1"/>
    <w:rsid w:val="003805FA"/>
    <w:rsid w:val="0038707F"/>
    <w:rsid w:val="00392DD2"/>
    <w:rsid w:val="00396E11"/>
    <w:rsid w:val="003A3723"/>
    <w:rsid w:val="003B6BF9"/>
    <w:rsid w:val="003C0EF3"/>
    <w:rsid w:val="003C38B6"/>
    <w:rsid w:val="003D074E"/>
    <w:rsid w:val="0040017E"/>
    <w:rsid w:val="0042065C"/>
    <w:rsid w:val="004332AB"/>
    <w:rsid w:val="0046613C"/>
    <w:rsid w:val="00490C12"/>
    <w:rsid w:val="004931A5"/>
    <w:rsid w:val="0049690A"/>
    <w:rsid w:val="004B001E"/>
    <w:rsid w:val="004D0002"/>
    <w:rsid w:val="004E0334"/>
    <w:rsid w:val="004F073C"/>
    <w:rsid w:val="004F13C5"/>
    <w:rsid w:val="00501680"/>
    <w:rsid w:val="00503196"/>
    <w:rsid w:val="0051123B"/>
    <w:rsid w:val="00531599"/>
    <w:rsid w:val="005418F4"/>
    <w:rsid w:val="0054759A"/>
    <w:rsid w:val="00560571"/>
    <w:rsid w:val="00571F70"/>
    <w:rsid w:val="00582455"/>
    <w:rsid w:val="00583513"/>
    <w:rsid w:val="00587412"/>
    <w:rsid w:val="00590305"/>
    <w:rsid w:val="00596E60"/>
    <w:rsid w:val="005A223A"/>
    <w:rsid w:val="005A666E"/>
    <w:rsid w:val="005C40D8"/>
    <w:rsid w:val="005C505D"/>
    <w:rsid w:val="005D08EA"/>
    <w:rsid w:val="005D65C2"/>
    <w:rsid w:val="005D7E45"/>
    <w:rsid w:val="005E0199"/>
    <w:rsid w:val="005E15D3"/>
    <w:rsid w:val="005F7E4C"/>
    <w:rsid w:val="00605CFB"/>
    <w:rsid w:val="006134ED"/>
    <w:rsid w:val="00620046"/>
    <w:rsid w:val="00640F6A"/>
    <w:rsid w:val="006457E9"/>
    <w:rsid w:val="006634FC"/>
    <w:rsid w:val="00675AEB"/>
    <w:rsid w:val="00681598"/>
    <w:rsid w:val="00681CD8"/>
    <w:rsid w:val="006B47B2"/>
    <w:rsid w:val="006C67F7"/>
    <w:rsid w:val="006F57EB"/>
    <w:rsid w:val="00703B70"/>
    <w:rsid w:val="00724248"/>
    <w:rsid w:val="007243BE"/>
    <w:rsid w:val="007317FE"/>
    <w:rsid w:val="00733F49"/>
    <w:rsid w:val="007436B7"/>
    <w:rsid w:val="00744602"/>
    <w:rsid w:val="0074618D"/>
    <w:rsid w:val="007620E7"/>
    <w:rsid w:val="0077079A"/>
    <w:rsid w:val="0077091C"/>
    <w:rsid w:val="0077479E"/>
    <w:rsid w:val="00782C8A"/>
    <w:rsid w:val="00793342"/>
    <w:rsid w:val="007A4B53"/>
    <w:rsid w:val="007B1D1F"/>
    <w:rsid w:val="007B6ADC"/>
    <w:rsid w:val="007C233A"/>
    <w:rsid w:val="007D35E3"/>
    <w:rsid w:val="007E6C86"/>
    <w:rsid w:val="007F3F73"/>
    <w:rsid w:val="008022AA"/>
    <w:rsid w:val="008120FB"/>
    <w:rsid w:val="00831A17"/>
    <w:rsid w:val="00833793"/>
    <w:rsid w:val="00837803"/>
    <w:rsid w:val="00841D1A"/>
    <w:rsid w:val="00846717"/>
    <w:rsid w:val="008655D1"/>
    <w:rsid w:val="00865FBE"/>
    <w:rsid w:val="00877FD0"/>
    <w:rsid w:val="00895496"/>
    <w:rsid w:val="00896F8E"/>
    <w:rsid w:val="008A31D2"/>
    <w:rsid w:val="008A3B7C"/>
    <w:rsid w:val="008B3C69"/>
    <w:rsid w:val="008B4EC7"/>
    <w:rsid w:val="008C1BCE"/>
    <w:rsid w:val="008C69A1"/>
    <w:rsid w:val="008D41B9"/>
    <w:rsid w:val="008E6677"/>
    <w:rsid w:val="008F7E94"/>
    <w:rsid w:val="00900A48"/>
    <w:rsid w:val="009351E7"/>
    <w:rsid w:val="00943D45"/>
    <w:rsid w:val="00971FB3"/>
    <w:rsid w:val="00984AF6"/>
    <w:rsid w:val="00986680"/>
    <w:rsid w:val="00987E59"/>
    <w:rsid w:val="0099290D"/>
    <w:rsid w:val="0099741B"/>
    <w:rsid w:val="009A34FC"/>
    <w:rsid w:val="009A37B8"/>
    <w:rsid w:val="009B0557"/>
    <w:rsid w:val="009B069B"/>
    <w:rsid w:val="009C211E"/>
    <w:rsid w:val="009C228E"/>
    <w:rsid w:val="009D46E9"/>
    <w:rsid w:val="009D683D"/>
    <w:rsid w:val="009E2EEB"/>
    <w:rsid w:val="009E4298"/>
    <w:rsid w:val="009F0DDE"/>
    <w:rsid w:val="00A15D0E"/>
    <w:rsid w:val="00A2392E"/>
    <w:rsid w:val="00A43025"/>
    <w:rsid w:val="00A44844"/>
    <w:rsid w:val="00A628A4"/>
    <w:rsid w:val="00A67E3B"/>
    <w:rsid w:val="00A81D6E"/>
    <w:rsid w:val="00A86A85"/>
    <w:rsid w:val="00AA2A59"/>
    <w:rsid w:val="00AB44B8"/>
    <w:rsid w:val="00AB68C6"/>
    <w:rsid w:val="00AC0D27"/>
    <w:rsid w:val="00AC5078"/>
    <w:rsid w:val="00AC6CAE"/>
    <w:rsid w:val="00AE62CE"/>
    <w:rsid w:val="00B00AF2"/>
    <w:rsid w:val="00B0394E"/>
    <w:rsid w:val="00B12A17"/>
    <w:rsid w:val="00B2183B"/>
    <w:rsid w:val="00B42006"/>
    <w:rsid w:val="00B637EA"/>
    <w:rsid w:val="00B70441"/>
    <w:rsid w:val="00B70C4E"/>
    <w:rsid w:val="00B75433"/>
    <w:rsid w:val="00B81AA2"/>
    <w:rsid w:val="00BB332F"/>
    <w:rsid w:val="00BD05CF"/>
    <w:rsid w:val="00BD0F40"/>
    <w:rsid w:val="00BD0F60"/>
    <w:rsid w:val="00BD2059"/>
    <w:rsid w:val="00BE0677"/>
    <w:rsid w:val="00BF26B3"/>
    <w:rsid w:val="00BF70C9"/>
    <w:rsid w:val="00C22E22"/>
    <w:rsid w:val="00C31794"/>
    <w:rsid w:val="00C31FFB"/>
    <w:rsid w:val="00C40361"/>
    <w:rsid w:val="00C42594"/>
    <w:rsid w:val="00C574A6"/>
    <w:rsid w:val="00C71328"/>
    <w:rsid w:val="00CA737A"/>
    <w:rsid w:val="00CB6994"/>
    <w:rsid w:val="00CB6FFB"/>
    <w:rsid w:val="00CC020D"/>
    <w:rsid w:val="00CC7D8F"/>
    <w:rsid w:val="00CE2888"/>
    <w:rsid w:val="00CF5909"/>
    <w:rsid w:val="00CF618F"/>
    <w:rsid w:val="00D01B83"/>
    <w:rsid w:val="00D07EB3"/>
    <w:rsid w:val="00D20A12"/>
    <w:rsid w:val="00D23E9E"/>
    <w:rsid w:val="00D36F46"/>
    <w:rsid w:val="00D464E9"/>
    <w:rsid w:val="00D5351F"/>
    <w:rsid w:val="00D54A2E"/>
    <w:rsid w:val="00D5623B"/>
    <w:rsid w:val="00D6097F"/>
    <w:rsid w:val="00D71103"/>
    <w:rsid w:val="00D77846"/>
    <w:rsid w:val="00D8233C"/>
    <w:rsid w:val="00D836E0"/>
    <w:rsid w:val="00D839F4"/>
    <w:rsid w:val="00D851C3"/>
    <w:rsid w:val="00D853C3"/>
    <w:rsid w:val="00D90866"/>
    <w:rsid w:val="00D91F53"/>
    <w:rsid w:val="00D9263B"/>
    <w:rsid w:val="00D93899"/>
    <w:rsid w:val="00DA0512"/>
    <w:rsid w:val="00DF1F7A"/>
    <w:rsid w:val="00DF3571"/>
    <w:rsid w:val="00E13FE8"/>
    <w:rsid w:val="00E1782F"/>
    <w:rsid w:val="00E2526C"/>
    <w:rsid w:val="00E332E2"/>
    <w:rsid w:val="00E34466"/>
    <w:rsid w:val="00E363C3"/>
    <w:rsid w:val="00E46F5B"/>
    <w:rsid w:val="00E53B51"/>
    <w:rsid w:val="00E606ED"/>
    <w:rsid w:val="00E8158C"/>
    <w:rsid w:val="00EB04E6"/>
    <w:rsid w:val="00EB656E"/>
    <w:rsid w:val="00EC1AF4"/>
    <w:rsid w:val="00ED7AE4"/>
    <w:rsid w:val="00EE1BB4"/>
    <w:rsid w:val="00EE1DE4"/>
    <w:rsid w:val="00EE28DD"/>
    <w:rsid w:val="00EF1EDF"/>
    <w:rsid w:val="00F01CE3"/>
    <w:rsid w:val="00F063DB"/>
    <w:rsid w:val="00F14024"/>
    <w:rsid w:val="00F24FB5"/>
    <w:rsid w:val="00F31204"/>
    <w:rsid w:val="00F33C21"/>
    <w:rsid w:val="00F57D01"/>
    <w:rsid w:val="00F6158B"/>
    <w:rsid w:val="00F80EEE"/>
    <w:rsid w:val="00F83964"/>
    <w:rsid w:val="00F9036B"/>
    <w:rsid w:val="00FB43FA"/>
    <w:rsid w:val="00FB5A93"/>
    <w:rsid w:val="00FC0776"/>
    <w:rsid w:val="00FE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364573"/>
  <w15:chartTrackingRefBased/>
  <w15:docId w15:val="{18B04226-24B2-47C6-AF11-D727BC32D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D0FB8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ahoma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1D0FB8"/>
    <w:pPr>
      <w:spacing w:before="100" w:beforeAutospacing="1" w:after="100" w:afterAutospacing="1" w:line="240" w:lineRule="auto"/>
      <w:outlineLvl w:val="2"/>
    </w:pPr>
    <w:rPr>
      <w:rFonts w:ascii="Tahoma" w:eastAsia="Times New Roman" w:hAnsi="Tahoma" w:cs="Tahoma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0D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DDE"/>
  </w:style>
  <w:style w:type="paragraph" w:styleId="Footer">
    <w:name w:val="footer"/>
    <w:basedOn w:val="Normal"/>
    <w:link w:val="FooterChar"/>
    <w:uiPriority w:val="99"/>
    <w:unhideWhenUsed/>
    <w:rsid w:val="009F0D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0DDE"/>
  </w:style>
  <w:style w:type="paragraph" w:styleId="ListParagraph">
    <w:name w:val="List Paragraph"/>
    <w:basedOn w:val="Normal"/>
    <w:uiPriority w:val="34"/>
    <w:qFormat/>
    <w:rsid w:val="00AA2A59"/>
    <w:pPr>
      <w:spacing w:after="0" w:line="240" w:lineRule="auto"/>
      <w:ind w:left="720"/>
      <w:contextualSpacing/>
    </w:pPr>
  </w:style>
  <w:style w:type="paragraph" w:customStyle="1" w:styleId="Default">
    <w:name w:val="Default"/>
    <w:rsid w:val="005F7E4C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56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D0FB8"/>
    <w:rPr>
      <w:rFonts w:ascii="Tahoma" w:eastAsia="Times New Roman" w:hAnsi="Tahoma" w:cs="Tahoma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1D0FB8"/>
    <w:rPr>
      <w:rFonts w:ascii="Tahoma" w:eastAsia="Times New Roman" w:hAnsi="Tahoma" w:cs="Tahoma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1D0FB8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8337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3793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3793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37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3793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3793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793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FB43FA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9D68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95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8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8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01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8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5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25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5CE3B-4C57-41AE-8FE4-6FCA61AB9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Supaporn Sootsuwan;Phornkanok Pongpattanapan</dc:creator>
  <cp:keywords/>
  <dc:description/>
  <cp:lastModifiedBy>Monkanok Panusittikorn</cp:lastModifiedBy>
  <cp:revision>4</cp:revision>
  <dcterms:created xsi:type="dcterms:W3CDTF">2022-04-05T08:25:00Z</dcterms:created>
  <dcterms:modified xsi:type="dcterms:W3CDTF">2022-04-05T09:42:00Z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2021-01-27T08:10:18Z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4e80dd82-3078-4a06-b821-1f29d19bc380</vt:lpwstr>
  </property>
  <property fmtid="{D5CDD505-2E9C-101B-9397-08002B2CF9AE}" pid="8" name="MSIP_Label_282ec11f-0307-4ba2-9c7f-1e910abb2b8a_ContentBits">
    <vt:lpwstr>0</vt:lpwstr>
  </property>
</Properties>
</file>